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68" w:rsidRPr="00B90168" w:rsidRDefault="00B90168" w:rsidP="00B90168">
      <w:pPr>
        <w:spacing w:after="0" w:line="607" w:lineRule="atLeast"/>
        <w:outlineLvl w:val="0"/>
        <w:rPr>
          <w:rFonts w:ascii="Tahoma" w:eastAsia="Times New Roman" w:hAnsi="Tahoma" w:cs="Tahoma"/>
          <w:b/>
          <w:bCs/>
          <w:color w:val="DC3B33"/>
          <w:kern w:val="36"/>
          <w:sz w:val="48"/>
          <w:szCs w:val="48"/>
          <w:lang w:eastAsia="it-IT"/>
        </w:rPr>
      </w:pPr>
      <w:proofErr w:type="spellStart"/>
      <w:r w:rsidRPr="00B90168">
        <w:rPr>
          <w:rFonts w:ascii="Tahoma" w:eastAsia="Times New Roman" w:hAnsi="Tahoma" w:cs="Tahoma"/>
          <w:b/>
          <w:bCs/>
          <w:color w:val="DC3B33"/>
          <w:kern w:val="36"/>
          <w:sz w:val="27"/>
          <w:szCs w:val="27"/>
          <w:lang w:eastAsia="it-IT"/>
        </w:rPr>
        <w:t>vvio</w:t>
      </w:r>
      <w:proofErr w:type="spellEnd"/>
      <w:r w:rsidRPr="00B90168">
        <w:rPr>
          <w:rFonts w:ascii="Tahoma" w:eastAsia="Times New Roman" w:hAnsi="Tahoma" w:cs="Tahoma"/>
          <w:b/>
          <w:bCs/>
          <w:color w:val="DC3B33"/>
          <w:kern w:val="36"/>
          <w:sz w:val="27"/>
          <w:szCs w:val="27"/>
          <w:lang w:eastAsia="it-IT"/>
        </w:rPr>
        <w:t xml:space="preserve"> anno scolastico 2020/2021: nuova audizione dei Sindacati scuola da parte del Comitato Tecnico Scientifico (CTS) della Protezione civile</w:t>
      </w:r>
    </w:p>
    <w:p w:rsidR="00B90168" w:rsidRPr="00B90168" w:rsidRDefault="00B90168" w:rsidP="00B90168">
      <w:pPr>
        <w:spacing w:before="87" w:after="87" w:line="240" w:lineRule="auto"/>
        <w:outlineLvl w:val="3"/>
        <w:rPr>
          <w:rFonts w:ascii="Arial" w:eastAsia="Times New Roman" w:hAnsi="Arial" w:cs="Arial"/>
          <w:color w:val="535353"/>
          <w:sz w:val="24"/>
          <w:szCs w:val="24"/>
          <w:lang w:eastAsia="it-IT"/>
        </w:rPr>
      </w:pPr>
      <w:r w:rsidRPr="00B90168">
        <w:rPr>
          <w:rFonts w:ascii="Arial" w:eastAsia="Times New Roman" w:hAnsi="Arial" w:cs="Arial"/>
          <w:color w:val="535353"/>
          <w:sz w:val="27"/>
          <w:szCs w:val="27"/>
          <w:lang w:eastAsia="it-IT"/>
        </w:rPr>
        <w:t>La FLC CGIL ha presentato analisi e proposte nell’interesse della scuola, degli alunni e del personale. Salvaguardare la scuola come patrimonio comune del Paese.</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7"/>
          <w:szCs w:val="27"/>
          <w:lang w:eastAsia="it-IT"/>
        </w:rPr>
        <w:t>Si è svolta alle ore 10 del 26 maggio 2020 la se</w:t>
      </w:r>
      <w:r w:rsidRPr="00B90168">
        <w:rPr>
          <w:rFonts w:ascii="Arial" w:eastAsia="Times New Roman" w:hAnsi="Arial" w:cs="Arial"/>
          <w:color w:val="000000"/>
          <w:sz w:val="24"/>
          <w:szCs w:val="24"/>
          <w:lang w:eastAsia="it-IT"/>
        </w:rPr>
        <w:t>conda audizione (la prima si era tenuta il </w:t>
      </w:r>
      <w:hyperlink r:id="rId4" w:tgtFrame="_blank" w:history="1">
        <w:r w:rsidRPr="00B90168">
          <w:rPr>
            <w:rFonts w:ascii="Arial" w:eastAsia="Times New Roman" w:hAnsi="Arial" w:cs="Arial"/>
            <w:color w:val="005EB3"/>
            <w:sz w:val="24"/>
            <w:szCs w:val="24"/>
            <w:u w:val="single"/>
            <w:lang w:eastAsia="it-IT"/>
          </w:rPr>
          <w:t>12 maggio 2020</w:t>
        </w:r>
      </w:hyperlink>
      <w:r w:rsidRPr="00B90168">
        <w:rPr>
          <w:rFonts w:ascii="Arial" w:eastAsia="Times New Roman" w:hAnsi="Arial" w:cs="Arial"/>
          <w:color w:val="000000"/>
          <w:sz w:val="24"/>
          <w:szCs w:val="24"/>
          <w:lang w:eastAsia="it-IT"/>
        </w:rPr>
        <w:t>) dei Sindacati scuola da parte del </w:t>
      </w:r>
      <w:r w:rsidRPr="00B90168">
        <w:rPr>
          <w:rFonts w:ascii="Arial" w:eastAsia="Times New Roman" w:hAnsi="Arial" w:cs="Arial"/>
          <w:b/>
          <w:bCs/>
          <w:color w:val="000000"/>
          <w:sz w:val="24"/>
          <w:szCs w:val="24"/>
          <w:lang w:eastAsia="it-IT"/>
        </w:rPr>
        <w:t>Comitato Tecnico Scientifico della Protezione Civile</w:t>
      </w:r>
      <w:r w:rsidRPr="00B90168">
        <w:rPr>
          <w:rFonts w:ascii="Arial" w:eastAsia="Times New Roman" w:hAnsi="Arial" w:cs="Arial"/>
          <w:color w:val="000000"/>
          <w:sz w:val="24"/>
          <w:szCs w:val="24"/>
          <w:lang w:eastAsia="it-IT"/>
        </w:rPr>
        <w:t> (CTS), con un punto solo all’ordine del giorno: </w:t>
      </w:r>
      <w:r w:rsidRPr="00B90168">
        <w:rPr>
          <w:rFonts w:ascii="Arial" w:eastAsia="Times New Roman" w:hAnsi="Arial" w:cs="Arial"/>
          <w:b/>
          <w:bCs/>
          <w:color w:val="000000"/>
          <w:sz w:val="24"/>
          <w:szCs w:val="24"/>
          <w:lang w:eastAsia="it-IT"/>
        </w:rPr>
        <w:t>la ripartenza delle attività didattiche a settembre 2020</w:t>
      </w:r>
      <w:r w:rsidRPr="00B90168">
        <w:rPr>
          <w:rFonts w:ascii="Arial" w:eastAsia="Times New Roman" w:hAnsi="Arial" w:cs="Arial"/>
          <w:color w:val="000000"/>
          <w:sz w:val="24"/>
          <w:szCs w:val="24"/>
          <w:lang w:eastAsia="it-IT"/>
        </w:rPr>
        <w:t>.</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 xml:space="preserve">Presenti il Coordinatore del CTS dott. </w:t>
      </w:r>
      <w:proofErr w:type="spellStart"/>
      <w:r w:rsidRPr="00B90168">
        <w:rPr>
          <w:rFonts w:ascii="Arial" w:eastAsia="Times New Roman" w:hAnsi="Arial" w:cs="Arial"/>
          <w:color w:val="000000"/>
          <w:sz w:val="24"/>
          <w:szCs w:val="24"/>
          <w:lang w:eastAsia="it-IT"/>
        </w:rPr>
        <w:t>Miozzo</w:t>
      </w:r>
      <w:proofErr w:type="spellEnd"/>
      <w:r w:rsidRPr="00B90168">
        <w:rPr>
          <w:rFonts w:ascii="Arial" w:eastAsia="Times New Roman" w:hAnsi="Arial" w:cs="Arial"/>
          <w:color w:val="000000"/>
          <w:sz w:val="24"/>
          <w:szCs w:val="24"/>
          <w:lang w:eastAsia="it-IT"/>
        </w:rPr>
        <w:t xml:space="preserve">, i rappresentanti dell’Inail Nazionale e la dott. S Giovanna </w:t>
      </w:r>
      <w:proofErr w:type="spellStart"/>
      <w:r w:rsidRPr="00B90168">
        <w:rPr>
          <w:rFonts w:ascii="Arial" w:eastAsia="Times New Roman" w:hAnsi="Arial" w:cs="Arial"/>
          <w:color w:val="000000"/>
          <w:sz w:val="24"/>
          <w:szCs w:val="24"/>
          <w:lang w:eastAsia="it-IT"/>
        </w:rPr>
        <w:t>Boda</w:t>
      </w:r>
      <w:proofErr w:type="spellEnd"/>
      <w:r w:rsidRPr="00B90168">
        <w:rPr>
          <w:rFonts w:ascii="Arial" w:eastAsia="Times New Roman" w:hAnsi="Arial" w:cs="Arial"/>
          <w:color w:val="000000"/>
          <w:sz w:val="24"/>
          <w:szCs w:val="24"/>
          <w:lang w:eastAsia="it-IT"/>
        </w:rPr>
        <w:t xml:space="preserve"> Capo dipartimento delle risorse umane e finanziarie del Mi l’incontro è stato introdotto da dott. </w:t>
      </w:r>
      <w:proofErr w:type="spellStart"/>
      <w:r w:rsidRPr="00B90168">
        <w:rPr>
          <w:rFonts w:ascii="Arial" w:eastAsia="Times New Roman" w:hAnsi="Arial" w:cs="Arial"/>
          <w:color w:val="000000"/>
          <w:sz w:val="24"/>
          <w:szCs w:val="24"/>
          <w:lang w:eastAsia="it-IT"/>
        </w:rPr>
        <w:t>Miozzo</w:t>
      </w:r>
      <w:proofErr w:type="spellEnd"/>
      <w:r w:rsidRPr="00B90168">
        <w:rPr>
          <w:rFonts w:ascii="Arial" w:eastAsia="Times New Roman" w:hAnsi="Arial" w:cs="Arial"/>
          <w:color w:val="000000"/>
          <w:sz w:val="24"/>
          <w:szCs w:val="24"/>
          <w:lang w:eastAsia="it-IT"/>
        </w:rPr>
        <w:t xml:space="preserve"> che ha affermato l’importanza  per il Comitato di </w:t>
      </w:r>
      <w:r w:rsidRPr="00B90168">
        <w:rPr>
          <w:rFonts w:ascii="Arial" w:eastAsia="Times New Roman" w:hAnsi="Arial" w:cs="Arial"/>
          <w:b/>
          <w:bCs/>
          <w:color w:val="000000"/>
          <w:sz w:val="24"/>
          <w:szCs w:val="24"/>
          <w:lang w:eastAsia="it-IT"/>
        </w:rPr>
        <w:t>acquisire il punto di vista dei sindacati della scuola</w:t>
      </w:r>
      <w:r w:rsidRPr="00B90168">
        <w:rPr>
          <w:rFonts w:ascii="Arial" w:eastAsia="Times New Roman" w:hAnsi="Arial" w:cs="Arial"/>
          <w:color w:val="000000"/>
          <w:sz w:val="24"/>
          <w:szCs w:val="24"/>
          <w:lang w:eastAsia="it-IT"/>
        </w:rPr>
        <w:t> per poter effettuare l’analisi dei rischi sanitari e definire aspetti organizzativi legati alla ripartenza della scuola a settembre, attraverso  l’esatta radiografia del sistema scolastico.</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 xml:space="preserve">Anche se stiamo lentamente uscendo da una fase critica e il quadro è ancora incerto, ha proseguito il dott. </w:t>
      </w:r>
      <w:proofErr w:type="spellStart"/>
      <w:r w:rsidRPr="00B90168">
        <w:rPr>
          <w:rFonts w:ascii="Arial" w:eastAsia="Times New Roman" w:hAnsi="Arial" w:cs="Arial"/>
          <w:color w:val="000000"/>
          <w:sz w:val="24"/>
          <w:szCs w:val="24"/>
          <w:lang w:eastAsia="it-IT"/>
        </w:rPr>
        <w:t>Miozzo</w:t>
      </w:r>
      <w:proofErr w:type="spellEnd"/>
      <w:r w:rsidRPr="00B90168">
        <w:rPr>
          <w:rFonts w:ascii="Arial" w:eastAsia="Times New Roman" w:hAnsi="Arial" w:cs="Arial"/>
          <w:color w:val="000000"/>
          <w:sz w:val="24"/>
          <w:szCs w:val="24"/>
          <w:lang w:eastAsia="it-IT"/>
        </w:rPr>
        <w:t>, sarà necessario capire cosa significhi in questa nuova fase riuscire convivere con il virus. In autunno, secondo le valutazioni della comunità scientifica nazionale ed internazionale, si prevede un rialzo della fase epidemica e il Paese dovrà confrontarsi con una situazione di cui ancora si conosce poco dal punto di vista scientifico come non sono del tutto chiari gli effetti a lungo termine dell’approccio terapeutico basato sul distanziamento sociale e sull’uso delle mascherine. E’ perciò importante che dalle audizioni come quella di oggi emergano contributi utili per</w:t>
      </w:r>
      <w:r w:rsidRPr="00B90168">
        <w:rPr>
          <w:rFonts w:ascii="Arial" w:eastAsia="Times New Roman" w:hAnsi="Arial" w:cs="Arial"/>
          <w:b/>
          <w:bCs/>
          <w:color w:val="000000"/>
          <w:sz w:val="24"/>
          <w:szCs w:val="24"/>
          <w:lang w:eastAsia="it-IT"/>
        </w:rPr>
        <w:t> predisporre linee guida da consegnare ai decisori politici</w:t>
      </w:r>
      <w:r w:rsidRPr="00B90168">
        <w:rPr>
          <w:rFonts w:ascii="Arial" w:eastAsia="Times New Roman" w:hAnsi="Arial" w:cs="Arial"/>
          <w:color w:val="000000"/>
          <w:sz w:val="24"/>
          <w:szCs w:val="24"/>
          <w:lang w:eastAsia="it-IT"/>
        </w:rPr>
        <w:t>, in primis al Ministero della Salute, per garantire la sicurezza degli operatori e dei giovani.</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 xml:space="preserve">Il coordinatore del CTS ha ribadito che il percorso partecipato che congiuntamente </w:t>
      </w:r>
      <w:proofErr w:type="spellStart"/>
      <w:r w:rsidRPr="00B90168">
        <w:rPr>
          <w:rFonts w:ascii="Arial" w:eastAsia="Times New Roman" w:hAnsi="Arial" w:cs="Arial"/>
          <w:color w:val="000000"/>
          <w:sz w:val="24"/>
          <w:szCs w:val="24"/>
          <w:lang w:eastAsia="it-IT"/>
        </w:rPr>
        <w:t>MI</w:t>
      </w:r>
      <w:proofErr w:type="spellEnd"/>
      <w:r w:rsidRPr="00B90168">
        <w:rPr>
          <w:rFonts w:ascii="Arial" w:eastAsia="Times New Roman" w:hAnsi="Arial" w:cs="Arial"/>
          <w:color w:val="000000"/>
          <w:sz w:val="24"/>
          <w:szCs w:val="24"/>
          <w:lang w:eastAsia="it-IT"/>
        </w:rPr>
        <w:t>, INAIL e CTS hanno avviato con le organizzazioni sindacali è finalizzato a garantire la tutela della sicurezza dei lavoratori.</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Con l’occasione è stato precisato che il CTS non ha elaborato alcun documento sulla ripartenza delle scuole a settembre. Pertanto le anticipazioni giornalistiche che sono circolate nei giorni scorsi sono prive di qualsiasi fondamento. Il documento che sarà elaborato anche a seguito dell’audizione sarà consegnato al Ministro della Salute e alla Ministra dell’Istruzione che, a sua volta, ne metterà a parte i sindacati.</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 xml:space="preserve">La dott.ssa </w:t>
      </w:r>
      <w:proofErr w:type="spellStart"/>
      <w:r w:rsidRPr="00B90168">
        <w:rPr>
          <w:rFonts w:ascii="Arial" w:eastAsia="Times New Roman" w:hAnsi="Arial" w:cs="Arial"/>
          <w:color w:val="000000"/>
          <w:sz w:val="24"/>
          <w:szCs w:val="24"/>
          <w:lang w:eastAsia="it-IT"/>
        </w:rPr>
        <w:t>Boda</w:t>
      </w:r>
      <w:proofErr w:type="spellEnd"/>
      <w:r w:rsidRPr="00B90168">
        <w:rPr>
          <w:rFonts w:ascii="Arial" w:eastAsia="Times New Roman" w:hAnsi="Arial" w:cs="Arial"/>
          <w:color w:val="000000"/>
          <w:sz w:val="24"/>
          <w:szCs w:val="24"/>
          <w:lang w:eastAsia="it-IT"/>
        </w:rPr>
        <w:t xml:space="preserve"> nel suo intervento ha ringraziato le organizzazioni sindacali del contributo offerto nella predisposizione del </w:t>
      </w:r>
      <w:hyperlink r:id="rId5" w:tgtFrame="_blank" w:history="1">
        <w:r w:rsidRPr="00B90168">
          <w:rPr>
            <w:rFonts w:ascii="Arial" w:eastAsia="Times New Roman" w:hAnsi="Arial" w:cs="Arial"/>
            <w:color w:val="005EB3"/>
            <w:sz w:val="24"/>
            <w:szCs w:val="24"/>
            <w:u w:val="single"/>
            <w:lang w:eastAsia="it-IT"/>
          </w:rPr>
          <w:t>Protocollo per l’esame di stato</w:t>
        </w:r>
      </w:hyperlink>
      <w:r w:rsidRPr="00B90168">
        <w:rPr>
          <w:rFonts w:ascii="Arial" w:eastAsia="Times New Roman" w:hAnsi="Arial" w:cs="Arial"/>
          <w:color w:val="000000"/>
          <w:sz w:val="24"/>
          <w:szCs w:val="24"/>
          <w:lang w:eastAsia="it-IT"/>
        </w:rPr>
        <w:t>, auspicando che lo stesso clima di fattiva collaborazione possa caratterizzare anche questa successiva e più delicata fase della predisposizione del Protocollo per la ripartenza.</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color w:val="000000"/>
          <w:sz w:val="24"/>
          <w:szCs w:val="24"/>
          <w:lang w:eastAsia="it-IT"/>
        </w:rPr>
        <w:t>Il Segretario Generale della FLC CGIL, </w:t>
      </w:r>
      <w:r w:rsidRPr="00B90168">
        <w:rPr>
          <w:rFonts w:ascii="Arial" w:eastAsia="Times New Roman" w:hAnsi="Arial" w:cs="Arial"/>
          <w:b/>
          <w:bCs/>
          <w:color w:val="000000"/>
          <w:sz w:val="24"/>
          <w:szCs w:val="24"/>
          <w:lang w:eastAsia="it-IT"/>
        </w:rPr>
        <w:t xml:space="preserve">Francesco </w:t>
      </w:r>
      <w:proofErr w:type="spellStart"/>
      <w:r w:rsidRPr="00B90168">
        <w:rPr>
          <w:rFonts w:ascii="Arial" w:eastAsia="Times New Roman" w:hAnsi="Arial" w:cs="Arial"/>
          <w:b/>
          <w:bCs/>
          <w:color w:val="000000"/>
          <w:sz w:val="24"/>
          <w:szCs w:val="24"/>
          <w:lang w:eastAsia="it-IT"/>
        </w:rPr>
        <w:t>Sinopoli</w:t>
      </w:r>
      <w:proofErr w:type="spellEnd"/>
      <w:r w:rsidRPr="00B90168">
        <w:rPr>
          <w:rFonts w:ascii="Arial" w:eastAsia="Times New Roman" w:hAnsi="Arial" w:cs="Arial"/>
          <w:color w:val="000000"/>
          <w:sz w:val="24"/>
          <w:szCs w:val="24"/>
          <w:lang w:eastAsia="it-IT"/>
        </w:rPr>
        <w:t>, nel ringraziare il CTS e rappresentanti delle istituzioni presenti, ha avanzato le seguenti osservazioni e proposte.</w:t>
      </w:r>
    </w:p>
    <w:p w:rsidR="00B90168" w:rsidRPr="00B90168" w:rsidRDefault="00B90168" w:rsidP="00B90168">
      <w:pPr>
        <w:spacing w:after="260" w:line="240" w:lineRule="auto"/>
        <w:jc w:val="both"/>
        <w:rPr>
          <w:rFonts w:ascii="Arial" w:eastAsia="Times New Roman" w:hAnsi="Arial" w:cs="Arial"/>
          <w:color w:val="000000"/>
          <w:sz w:val="24"/>
          <w:szCs w:val="24"/>
          <w:lang w:eastAsia="it-IT"/>
        </w:rPr>
      </w:pPr>
      <w:r w:rsidRPr="00B90168">
        <w:rPr>
          <w:rFonts w:ascii="Arial" w:eastAsia="Times New Roman" w:hAnsi="Arial" w:cs="Arial"/>
          <w:b/>
          <w:bCs/>
          <w:color w:val="000000"/>
          <w:sz w:val="24"/>
          <w:szCs w:val="24"/>
          <w:lang w:eastAsia="it-IT"/>
        </w:rPr>
        <w:t>Le problematiche di carattere organizzativo</w:t>
      </w:r>
      <w:r w:rsidRPr="00B90168">
        <w:rPr>
          <w:rFonts w:ascii="Arial" w:eastAsia="Times New Roman" w:hAnsi="Arial" w:cs="Arial"/>
          <w:color w:val="000000"/>
          <w:sz w:val="24"/>
          <w:szCs w:val="24"/>
          <w:lang w:eastAsia="it-IT"/>
        </w:rPr>
        <w:t xml:space="preserve">. Poiché vediamo un inizio d’anno scolastico assai problematico dal punto di vista dell’organizzazione della vita associata </w:t>
      </w:r>
      <w:r w:rsidRPr="00B90168">
        <w:rPr>
          <w:rFonts w:ascii="Arial" w:eastAsia="Times New Roman" w:hAnsi="Arial" w:cs="Arial"/>
          <w:color w:val="000000"/>
          <w:sz w:val="24"/>
          <w:szCs w:val="24"/>
          <w:lang w:eastAsia="it-IT"/>
        </w:rPr>
        <w:lastRenderedPageBreak/>
        <w:t xml:space="preserve">che si svolge nella comunità educante che opera nel sistema scuola, pensiamo che ci si debba vincolare a due parametri: da un lato la sicurezza da cui dipende ogni scelta, dall’altro la didattica da svolgere esclusivamente in presenza. Tenendo conto della diversità delle </w:t>
      </w:r>
      <w:proofErr w:type="spellStart"/>
      <w:r w:rsidRPr="00B90168">
        <w:rPr>
          <w:rFonts w:ascii="Arial" w:eastAsia="Times New Roman" w:hAnsi="Arial" w:cs="Arial"/>
          <w:color w:val="000000"/>
          <w:sz w:val="24"/>
          <w:szCs w:val="24"/>
          <w:lang w:eastAsia="it-IT"/>
        </w:rPr>
        <w:t>situaz</w:t>
      </w:r>
      <w:proofErr w:type="spellEnd"/>
    </w:p>
    <w:p w:rsidR="00C65131" w:rsidRDefault="00C65131"/>
    <w:sectPr w:rsidR="00C65131" w:rsidSect="00C65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B90168"/>
    <w:rsid w:val="00B90168"/>
    <w:rsid w:val="00C651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131"/>
  </w:style>
  <w:style w:type="paragraph" w:styleId="Titolo1">
    <w:name w:val="heading 1"/>
    <w:basedOn w:val="Normale"/>
    <w:link w:val="Titolo1Carattere"/>
    <w:uiPriority w:val="9"/>
    <w:qFormat/>
    <w:rsid w:val="00B90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9016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0168"/>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90168"/>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901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90168"/>
    <w:rPr>
      <w:color w:val="0000FF"/>
      <w:u w:val="single"/>
    </w:rPr>
  </w:style>
  <w:style w:type="character" w:styleId="Enfasigrassetto">
    <w:name w:val="Strong"/>
    <w:basedOn w:val="Carpredefinitoparagrafo"/>
    <w:uiPriority w:val="22"/>
    <w:qFormat/>
    <w:rsid w:val="00B90168"/>
    <w:rPr>
      <w:b/>
      <w:bCs/>
    </w:rPr>
  </w:style>
</w:styles>
</file>

<file path=word/webSettings.xml><?xml version="1.0" encoding="utf-8"?>
<w:webSettings xmlns:r="http://schemas.openxmlformats.org/officeDocument/2006/relationships" xmlns:w="http://schemas.openxmlformats.org/wordprocessingml/2006/main">
  <w:divs>
    <w:div w:id="2034918372">
      <w:bodyDiv w:val="1"/>
      <w:marLeft w:val="0"/>
      <w:marRight w:val="0"/>
      <w:marTop w:val="0"/>
      <w:marBottom w:val="0"/>
      <w:divBdr>
        <w:top w:val="none" w:sz="0" w:space="0" w:color="auto"/>
        <w:left w:val="none" w:sz="0" w:space="0" w:color="auto"/>
        <w:bottom w:val="none" w:sz="0" w:space="0" w:color="auto"/>
        <w:right w:val="none" w:sz="0" w:space="0" w:color="auto"/>
      </w:divBdr>
      <w:divsChild>
        <w:div w:id="80022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cgil.it/scuola/esami-di-maturita-in-sicurezza-sottoscritto-il-protocollo-ministero-sindacati.flc" TargetMode="External"/><Relationship Id="rId4" Type="http://schemas.openxmlformats.org/officeDocument/2006/relationships/hyperlink" Target="http://www.flcgil.it/scuola/svolgimento-in-presenza-degli-esami-conclusivi-di-stato-il-resoconto-dell-audizione-richiesta-dai-sindacati-scuola.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2020-05-27T21:16:00Z</dcterms:created>
  <dcterms:modified xsi:type="dcterms:W3CDTF">2020-05-27T21:16:00Z</dcterms:modified>
</cp:coreProperties>
</file>