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7E" w:rsidRDefault="00B1687E" w:rsidP="00B1687E">
      <w:pPr>
        <w:pStyle w:val="stile1"/>
      </w:pPr>
    </w:p>
    <w:p w:rsidR="00B1687E" w:rsidRDefault="00B1687E" w:rsidP="00B1687E">
      <w:pPr>
        <w:pStyle w:val="NormaleWeb"/>
        <w:jc w:val="center"/>
      </w:pPr>
      <w:r>
        <w:rPr>
          <w:rStyle w:val="Enfasigrassetto"/>
          <w:i/>
          <w:iCs/>
        </w:rPr>
        <w:t>Proclamato lo stato di agitazione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del comparto “Istruzione e Ricerca”</w:t>
      </w:r>
    </w:p>
    <w:p w:rsidR="00B1687E" w:rsidRDefault="00B1687E" w:rsidP="00B1687E">
      <w:pPr>
        <w:pStyle w:val="NormaleWeb"/>
      </w:pPr>
      <w:r>
        <w:t xml:space="preserve">Al termine degli attivi nazionali la FLC CGIL, insieme alle altre organizzazioni sindacali, forte del mandato ricevuto dai lavoratori, </w:t>
      </w:r>
      <w:hyperlink r:id="rId5" w:tgtFrame="_blank" w:history="1">
        <w:r>
          <w:rPr>
            <w:rStyle w:val="Collegamentoipertestuale"/>
          </w:rPr>
          <w:t>proclama lo stato di agitazione</w:t>
        </w:r>
      </w:hyperlink>
      <w:r>
        <w:t xml:space="preserve"> contro le politiche di questo Governo e del MIUR.</w:t>
      </w:r>
      <w:r>
        <w:br/>
      </w:r>
      <w:r>
        <w:rPr>
          <w:rStyle w:val="Enfasigrassetto"/>
        </w:rPr>
        <w:t>Rivendichiamo:</w:t>
      </w:r>
    </w:p>
    <w:p w:rsidR="00B1687E" w:rsidRDefault="00B1687E" w:rsidP="00B1687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l’apertura della trattativa sul rinnovo del contratto di lavoro nazionale del comparto “Istruzione e Ricerca” (</w:t>
      </w:r>
      <w:hyperlink r:id="rId6" w:tgtFrame="_blank" w:history="1">
        <w:r>
          <w:rPr>
            <w:rStyle w:val="Collegamentoipertestuale"/>
            <w:rFonts w:eastAsia="Times New Roman"/>
          </w:rPr>
          <w:t>linee guida</w:t>
        </w:r>
      </w:hyperlink>
      <w:r>
        <w:rPr>
          <w:rFonts w:eastAsia="Times New Roman"/>
        </w:rPr>
        <w:t>);</w:t>
      </w:r>
    </w:p>
    <w:p w:rsidR="00B1687E" w:rsidRDefault="00B1687E" w:rsidP="00B1687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l’autonomia delle regioni nel quadro normativo vigente, dunque siamo contrari ad ogni proposta di regionalizzazione, in particolare del sistema d’istruzione (</w:t>
      </w:r>
      <w:hyperlink r:id="rId7" w:tgtFrame="_blank" w:history="1">
        <w:r>
          <w:rPr>
            <w:rStyle w:val="Collegamentoipertestuale"/>
            <w:rFonts w:eastAsia="Times New Roman"/>
          </w:rPr>
          <w:t>la nostra campagna</w:t>
        </w:r>
      </w:hyperlink>
      <w:r>
        <w:rPr>
          <w:rFonts w:eastAsia="Times New Roman"/>
        </w:rPr>
        <w:t>);</w:t>
      </w:r>
    </w:p>
    <w:p w:rsidR="00B1687E" w:rsidRDefault="00B1687E" w:rsidP="00B1687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la stabilizzazione dei precari, e dunque politiche di reclutamento snelle e di qualità;</w:t>
      </w:r>
    </w:p>
    <w:p w:rsidR="00B1687E" w:rsidRDefault="00B1687E" w:rsidP="00B1687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investimenti adeguati nei settori dell’istruzione e della ricerca al fine di sviluppare le professionalità del comparto.</w:t>
      </w:r>
    </w:p>
    <w:p w:rsidR="00B1687E" w:rsidRDefault="00B1687E" w:rsidP="00B1687E">
      <w:pPr>
        <w:pStyle w:val="NormaleWeb"/>
      </w:pPr>
      <w:r>
        <w:t xml:space="preserve">Sono state </w:t>
      </w:r>
      <w:r>
        <w:rPr>
          <w:rStyle w:val="Enfasigrassetto"/>
        </w:rPr>
        <w:t xml:space="preserve">avviate le procedure di raffreddamento delle relazioni sindacali </w:t>
      </w:r>
      <w:r>
        <w:t>al fine di esperire possibili tentativi di conciliazione.</w:t>
      </w:r>
      <w:r>
        <w:br/>
        <w:t xml:space="preserve">In assenza di risposte concrete </w:t>
      </w:r>
      <w:r>
        <w:rPr>
          <w:rStyle w:val="Enfasigrassetto"/>
        </w:rPr>
        <w:t>siamo pronti allo sciopero</w:t>
      </w:r>
      <w:r>
        <w:t>.</w:t>
      </w:r>
      <w:r>
        <w:br/>
      </w:r>
      <w:r>
        <w:rPr>
          <w:rStyle w:val="Enfasigrassetto"/>
        </w:rPr>
        <w:t>La mobilitazione continua.</w:t>
      </w:r>
    </w:p>
    <w:p w:rsidR="00B1687E" w:rsidRDefault="00B1687E" w:rsidP="00B1687E">
      <w:pPr>
        <w:pStyle w:val="NormaleWeb"/>
      </w:pPr>
      <w:hyperlink r:id="rId8" w:history="1">
        <w:r>
          <w:rPr>
            <w:rStyle w:val="Collegamentoipertestuale"/>
          </w:rPr>
          <w:t xml:space="preserve">Linee guida per il rinnovo del contratto, triennio 2019-2021 </w:t>
        </w:r>
      </w:hyperlink>
    </w:p>
    <w:p w:rsidR="00B1687E" w:rsidRDefault="00B1687E" w:rsidP="00B1687E">
      <w:pPr>
        <w:pStyle w:val="NormaleWeb"/>
      </w:pPr>
      <w:r>
        <w:t>Cordialmente</w:t>
      </w:r>
      <w:r>
        <w:br/>
        <w:t>FLC CGIL nazionale</w:t>
      </w:r>
    </w:p>
    <w:p w:rsidR="00B1687E" w:rsidRDefault="00B1687E" w:rsidP="00B1687E">
      <w:pPr>
        <w:pStyle w:val="NormaleWeb"/>
      </w:pPr>
      <w:r>
        <w:rPr>
          <w:rStyle w:val="Enfasigrassetto"/>
          <w:i/>
          <w:iCs/>
        </w:rPr>
        <w:t>In evidenza</w:t>
      </w:r>
    </w:p>
    <w:p w:rsidR="00B1687E" w:rsidRDefault="00B1687E" w:rsidP="00B1687E">
      <w:pPr>
        <w:pStyle w:val="NormaleWeb"/>
      </w:pPr>
      <w:hyperlink r:id="rId9" w:history="1">
        <w:r>
          <w:rPr>
            <w:rStyle w:val="Collegamentoipertestuale"/>
          </w:rPr>
          <w:t xml:space="preserve">“In quale paese vuoi vivere?” Una campagna contro la regionalizzazione del sistema di istruzione </w:t>
        </w:r>
      </w:hyperlink>
    </w:p>
    <w:p w:rsidR="00B1687E" w:rsidRDefault="00B1687E" w:rsidP="00B1687E">
      <w:pPr>
        <w:pStyle w:val="NormaleWeb"/>
      </w:pPr>
      <w:hyperlink r:id="rId10" w:history="1">
        <w:r>
          <w:rPr>
            <w:rStyle w:val="Collegamentoipertestuale"/>
          </w:rPr>
          <w:t xml:space="preserve">Organici scuola: docenti, scheda di approfondimento </w:t>
        </w:r>
      </w:hyperlink>
    </w:p>
    <w:p w:rsidR="00B1687E" w:rsidRDefault="00B1687E" w:rsidP="00B1687E">
      <w:pPr>
        <w:pStyle w:val="NormaleWeb"/>
      </w:pPr>
      <w:hyperlink r:id="rId11" w:history="1">
        <w:r>
          <w:rPr>
            <w:rStyle w:val="Collegamentoipertestuale"/>
          </w:rPr>
          <w:t xml:space="preserve">Mobilità scuola: personale ATA, al via le domande </w:t>
        </w:r>
      </w:hyperlink>
    </w:p>
    <w:p w:rsidR="00B1687E" w:rsidRDefault="00B1687E" w:rsidP="00B1687E">
      <w:pPr>
        <w:pStyle w:val="NormaleWeb"/>
      </w:pPr>
      <w:hyperlink r:id="rId12" w:history="1">
        <w:r>
          <w:rPr>
            <w:rStyle w:val="Collegamentoipertestuale"/>
          </w:rPr>
          <w:t>Non c’è più tempo, l’università ha bisogno di scelte concrete</w:t>
        </w:r>
      </w:hyperlink>
    </w:p>
    <w:p w:rsidR="00B1687E" w:rsidRDefault="00B1687E" w:rsidP="00B1687E">
      <w:pPr>
        <w:pStyle w:val="NormaleWeb"/>
      </w:pPr>
      <w:hyperlink r:id="rId13" w:history="1">
        <w:r>
          <w:rPr>
            <w:rStyle w:val="Collegamentoipertestuale"/>
          </w:rPr>
          <w:t xml:space="preserve">ISTAT: si è svolto il primo confronto con il presidente </w:t>
        </w:r>
        <w:proofErr w:type="spellStart"/>
        <w:r>
          <w:rPr>
            <w:rStyle w:val="Collegamentoipertestuale"/>
          </w:rPr>
          <w:t>Blangiardo</w:t>
        </w:r>
        <w:proofErr w:type="spellEnd"/>
        <w:r>
          <w:rPr>
            <w:rStyle w:val="Collegamentoipertestuale"/>
          </w:rPr>
          <w:t xml:space="preserve"> </w:t>
        </w:r>
      </w:hyperlink>
    </w:p>
    <w:p w:rsidR="00B1687E" w:rsidRDefault="00B1687E" w:rsidP="00B1687E">
      <w:pPr>
        <w:pStyle w:val="NormaleWeb"/>
      </w:pPr>
      <w:r>
        <w:rPr>
          <w:rStyle w:val="Enfasicorsivo"/>
          <w:b/>
          <w:bCs/>
        </w:rPr>
        <w:t>Notizie scuola</w:t>
      </w:r>
    </w:p>
    <w:p w:rsidR="00B1687E" w:rsidRDefault="00B1687E" w:rsidP="00B1687E">
      <w:pPr>
        <w:pStyle w:val="NormaleWeb"/>
      </w:pPr>
      <w:hyperlink r:id="rId14" w:history="1">
        <w:r>
          <w:rPr>
            <w:rStyle w:val="Collegamentoipertestuale"/>
          </w:rPr>
          <w:t xml:space="preserve">Concorso dirigenti scolastici: pubblicato l’elenco degli ammessi alla prova orale </w:t>
        </w:r>
      </w:hyperlink>
    </w:p>
    <w:p w:rsidR="00B1687E" w:rsidRDefault="00B1687E" w:rsidP="00B1687E">
      <w:pPr>
        <w:pStyle w:val="NormaleWeb"/>
      </w:pPr>
      <w:hyperlink r:id="rId15" w:history="1">
        <w:proofErr w:type="spellStart"/>
        <w:r>
          <w:rPr>
            <w:rStyle w:val="Collegamentoipertestuale"/>
          </w:rPr>
          <w:t>NoiPA</w:t>
        </w:r>
        <w:proofErr w:type="spellEnd"/>
        <w:r>
          <w:rPr>
            <w:rStyle w:val="Collegamentoipertestuale"/>
          </w:rPr>
          <w:t xml:space="preserve"> comunica l’erogazione dell’indennità di vacanza contrattuale </w:t>
        </w:r>
      </w:hyperlink>
    </w:p>
    <w:p w:rsidR="00B1687E" w:rsidRDefault="00B1687E" w:rsidP="00B1687E">
      <w:pPr>
        <w:pStyle w:val="NormaleWeb"/>
      </w:pPr>
      <w:hyperlink r:id="rId16" w:history="1">
        <w:r>
          <w:rPr>
            <w:rStyle w:val="Collegamentoipertestuale"/>
          </w:rPr>
          <w:t>I sindacati del comparto “Istruzione e Ricerca” incontrano il presidente dell’Anci</w:t>
        </w:r>
      </w:hyperlink>
      <w:r>
        <w:rPr>
          <w:u w:val="single"/>
        </w:rPr>
        <w:t xml:space="preserve"> </w:t>
      </w:r>
    </w:p>
    <w:p w:rsidR="00B1687E" w:rsidRDefault="00B1687E" w:rsidP="00B1687E">
      <w:pPr>
        <w:pStyle w:val="NormaleWeb"/>
      </w:pPr>
      <w:hyperlink r:id="rId17" w:history="1">
        <w:r>
          <w:rPr>
            <w:rStyle w:val="Collegamentoipertestuale"/>
          </w:rPr>
          <w:t xml:space="preserve">Speciale mobilità scuola 2019/2020 </w:t>
        </w:r>
      </w:hyperlink>
    </w:p>
    <w:p w:rsidR="00B1687E" w:rsidRDefault="00B1687E" w:rsidP="00B1687E">
      <w:pPr>
        <w:pStyle w:val="NormaleWeb"/>
      </w:pPr>
      <w:hyperlink r:id="rId18" w:history="1">
        <w:r>
          <w:rPr>
            <w:rStyle w:val="Collegamentoipertestuale"/>
          </w:rPr>
          <w:t xml:space="preserve">Personale ATA: utilizzo della malattia per l’espletamento di visite specialistiche, terapie o esami diagnostici </w:t>
        </w:r>
      </w:hyperlink>
    </w:p>
    <w:p w:rsidR="00B1687E" w:rsidRDefault="00B1687E" w:rsidP="00B1687E">
      <w:pPr>
        <w:pStyle w:val="NormaleWeb"/>
      </w:pPr>
      <w:hyperlink r:id="rId19" w:history="1">
        <w:r>
          <w:rPr>
            <w:rStyle w:val="Collegamentoipertestuale"/>
          </w:rPr>
          <w:t xml:space="preserve">Permessi retribuiti per motivi personali e familiari dei docenti: facciamo il punto </w:t>
        </w:r>
      </w:hyperlink>
    </w:p>
    <w:p w:rsidR="00B1687E" w:rsidRDefault="00B1687E" w:rsidP="00B1687E">
      <w:pPr>
        <w:pStyle w:val="NormaleWeb"/>
      </w:pPr>
      <w:hyperlink r:id="rId20" w:history="1">
        <w:r>
          <w:rPr>
            <w:rStyle w:val="Collegamentoipertestuale"/>
          </w:rPr>
          <w:t xml:space="preserve">Formazione commissioni esame di Stato II grado </w:t>
        </w:r>
        <w:proofErr w:type="spellStart"/>
        <w:r>
          <w:rPr>
            <w:rStyle w:val="Collegamentoipertestuale"/>
          </w:rPr>
          <w:t>a.s.</w:t>
        </w:r>
        <w:proofErr w:type="spellEnd"/>
        <w:r>
          <w:rPr>
            <w:rStyle w:val="Collegamentoipertestuale"/>
          </w:rPr>
          <w:t xml:space="preserve"> 2018/2019: circolare applicativa </w:t>
        </w:r>
      </w:hyperlink>
    </w:p>
    <w:p w:rsidR="00B1687E" w:rsidRDefault="00B1687E" w:rsidP="00B1687E">
      <w:pPr>
        <w:pStyle w:val="NormaleWeb"/>
      </w:pPr>
      <w:hyperlink r:id="rId21" w:history="1">
        <w:r>
          <w:rPr>
            <w:rStyle w:val="Collegamentoipertestuale"/>
          </w:rPr>
          <w:t xml:space="preserve">Attivo unitario sindacati scuola, Sinopoli: pronti a mobilitazione fino allo sciopero generale </w:t>
        </w:r>
      </w:hyperlink>
    </w:p>
    <w:p w:rsidR="00B1687E" w:rsidRDefault="00B1687E" w:rsidP="00B1687E">
      <w:pPr>
        <w:pStyle w:val="NormaleWeb"/>
      </w:pPr>
      <w:hyperlink r:id="rId22" w:history="1">
        <w:r>
          <w:rPr>
            <w:rStyle w:val="Collegamentoipertestuale"/>
          </w:rPr>
          <w:t xml:space="preserve">Concorso straordinario primaria e infanzia: calendari delle prove e notizie dagli Uffici scolastici regionali </w:t>
        </w:r>
      </w:hyperlink>
    </w:p>
    <w:p w:rsidR="00B1687E" w:rsidRDefault="00B1687E" w:rsidP="00B1687E">
      <w:pPr>
        <w:pStyle w:val="NormaleWeb"/>
      </w:pPr>
      <w:hyperlink r:id="rId23" w:history="1">
        <w:r>
          <w:rPr>
            <w:rStyle w:val="Collegamentoipertestuale"/>
          </w:rPr>
          <w:t xml:space="preserve">Cominciare bene. Il punto sul sistema integrato zero-sei </w:t>
        </w:r>
      </w:hyperlink>
    </w:p>
    <w:p w:rsidR="00B1687E" w:rsidRDefault="00B1687E" w:rsidP="00B1687E">
      <w:pPr>
        <w:pStyle w:val="NormaleWeb"/>
      </w:pPr>
      <w:hyperlink r:id="rId24" w:history="1">
        <w:r>
          <w:rPr>
            <w:rStyle w:val="Collegamentoipertestuale"/>
          </w:rPr>
          <w:t xml:space="preserve">Conto annuale Ragioneria dello Stato: l’Europa è lontana per i docenti italiani </w:t>
        </w:r>
      </w:hyperlink>
    </w:p>
    <w:p w:rsidR="00B1687E" w:rsidRDefault="00B1687E" w:rsidP="00B1687E">
      <w:pPr>
        <w:pStyle w:val="NormaleWeb"/>
      </w:pPr>
      <w:hyperlink r:id="rId25" w:history="1">
        <w:r>
          <w:rPr>
            <w:rStyle w:val="Collegamentoipertestuale"/>
          </w:rPr>
          <w:t xml:space="preserve">Sindacati: la scuola nazionale è valore della società civile. Città diventino protagoniste </w:t>
        </w:r>
      </w:hyperlink>
    </w:p>
    <w:p w:rsidR="00B1687E" w:rsidRDefault="00B1687E" w:rsidP="00B1687E">
      <w:pPr>
        <w:pStyle w:val="NormaleWeb"/>
      </w:pPr>
      <w:hyperlink r:id="rId26" w:history="1">
        <w:r>
          <w:rPr>
            <w:rStyle w:val="Collegamentoipertestuale"/>
          </w:rPr>
          <w:t xml:space="preserve">Il sindacato ha diritto di accedere agli atti relativi ai nominativi dei destinatari dei compensi definiti nel contratto d’istituto </w:t>
        </w:r>
      </w:hyperlink>
    </w:p>
    <w:p w:rsidR="00B1687E" w:rsidRDefault="00B1687E" w:rsidP="00B1687E">
      <w:pPr>
        <w:pStyle w:val="NormaleWeb"/>
      </w:pPr>
      <w:hyperlink r:id="rId27" w:history="1">
        <w:proofErr w:type="spellStart"/>
        <w:r>
          <w:rPr>
            <w:rStyle w:val="Collegamentoipertestuale"/>
          </w:rPr>
          <w:t>British</w:t>
        </w:r>
        <w:proofErr w:type="spellEnd"/>
        <w:r>
          <w:rPr>
            <w:rStyle w:val="Collegamentoipertestuale"/>
          </w:rPr>
          <w:t xml:space="preserve"> </w:t>
        </w:r>
        <w:proofErr w:type="spellStart"/>
        <w:r>
          <w:rPr>
            <w:rStyle w:val="Collegamentoipertestuale"/>
          </w:rPr>
          <w:t>Council</w:t>
        </w:r>
        <w:proofErr w:type="spellEnd"/>
        <w:r>
          <w:rPr>
            <w:rStyle w:val="Collegamentoipertestuale"/>
          </w:rPr>
          <w:t xml:space="preserve"> di Roma: approvato il verbale per il ritiro dei 19 licenziamenti </w:t>
        </w:r>
      </w:hyperlink>
    </w:p>
    <w:p w:rsidR="00B1687E" w:rsidRDefault="00B1687E" w:rsidP="00B1687E">
      <w:pPr>
        <w:pStyle w:val="NormaleWeb"/>
      </w:pPr>
      <w:hyperlink r:id="rId28" w:history="1">
        <w:r>
          <w:rPr>
            <w:rStyle w:val="Collegamentoipertestuale"/>
          </w:rPr>
          <w:t xml:space="preserve">Denuncia della FLC CGIL Abruzzo-Molise sull’obbligo di utilizzo, da parte del personale ATA, di </w:t>
        </w:r>
        <w:proofErr w:type="spellStart"/>
        <w:r>
          <w:rPr>
            <w:rStyle w:val="Collegamentoipertestuale"/>
          </w:rPr>
          <w:t>Passweb</w:t>
        </w:r>
        <w:proofErr w:type="spellEnd"/>
        <w:r>
          <w:rPr>
            <w:rStyle w:val="Collegamentoipertestuale"/>
          </w:rPr>
          <w:t xml:space="preserve">/INPS </w:t>
        </w:r>
      </w:hyperlink>
    </w:p>
    <w:p w:rsidR="00B1687E" w:rsidRDefault="00B1687E" w:rsidP="00B1687E">
      <w:pPr>
        <w:pStyle w:val="NormaleWeb"/>
      </w:pPr>
      <w:r>
        <w:rPr>
          <w:rStyle w:val="Enfasicorsivo"/>
          <w:b/>
          <w:bCs/>
        </w:rPr>
        <w:t xml:space="preserve">Notizie </w:t>
      </w:r>
      <w:proofErr w:type="spellStart"/>
      <w:r>
        <w:rPr>
          <w:rStyle w:val="Enfasicorsivo"/>
          <w:b/>
          <w:bCs/>
        </w:rPr>
        <w:t>Afam</w:t>
      </w:r>
      <w:proofErr w:type="spellEnd"/>
      <w:r>
        <w:rPr>
          <w:rStyle w:val="Enfasicorsivo"/>
          <w:b/>
          <w:bCs/>
        </w:rPr>
        <w:t xml:space="preserve">, università </w:t>
      </w:r>
    </w:p>
    <w:p w:rsidR="00B1687E" w:rsidRDefault="00B1687E" w:rsidP="00B1687E">
      <w:pPr>
        <w:pStyle w:val="NormaleWeb"/>
      </w:pPr>
      <w:hyperlink r:id="rId29" w:history="1">
        <w:r>
          <w:rPr>
            <w:rStyle w:val="Collegamentoipertestuale"/>
          </w:rPr>
          <w:t>AFAM: pubblicato il decreto che disciplina la statizzazione degli istituti superiori di studi musicali e delle accademie storiche</w:t>
        </w:r>
      </w:hyperlink>
    </w:p>
    <w:p w:rsidR="00B1687E" w:rsidRDefault="00B1687E" w:rsidP="00B1687E">
      <w:pPr>
        <w:pStyle w:val="NormaleWeb"/>
      </w:pPr>
      <w:hyperlink r:id="rId30" w:history="1">
        <w:r>
          <w:rPr>
            <w:rStyle w:val="Collegamentoipertestuale"/>
          </w:rPr>
          <w:t xml:space="preserve">Elezioni CUN: la FLC CGIL scrive al Ministro Bussetti sul mancato diritto al voto dei lettori/CEL </w:t>
        </w:r>
      </w:hyperlink>
    </w:p>
    <w:p w:rsidR="00B1687E" w:rsidRDefault="00B1687E" w:rsidP="00B1687E">
      <w:pPr>
        <w:pStyle w:val="NormaleWeb"/>
      </w:pPr>
      <w:hyperlink r:id="rId31" w:history="1">
        <w:r>
          <w:rPr>
            <w:rStyle w:val="Collegamentoipertestuale"/>
          </w:rPr>
          <w:t xml:space="preserve">Elezioni del Rettore all’Università degli studi di Torino: un’occasione per consolidare la presenza delle lavoratrici e dei lavoratori nel governo dell’Università </w:t>
        </w:r>
      </w:hyperlink>
    </w:p>
    <w:p w:rsidR="00B1687E" w:rsidRDefault="00B1687E" w:rsidP="00B1687E">
      <w:pPr>
        <w:pStyle w:val="NormaleWeb"/>
      </w:pPr>
      <w:hyperlink r:id="rId32" w:history="1">
        <w:r>
          <w:rPr>
            <w:rStyle w:val="Collegamentoipertestuale"/>
          </w:rPr>
          <w:t xml:space="preserve">Trasformazione dell’Università G. D’Annunzio in fondazione: no a qualsiasi ipotesi di privatizzazione dell’università </w:t>
        </w:r>
      </w:hyperlink>
    </w:p>
    <w:p w:rsidR="00B1687E" w:rsidRDefault="00B1687E" w:rsidP="00B1687E">
      <w:pPr>
        <w:pStyle w:val="NormaleWeb"/>
      </w:pPr>
      <w:hyperlink r:id="rId33" w:history="1">
        <w:r>
          <w:rPr>
            <w:rStyle w:val="Collegamentoipertestuale"/>
          </w:rPr>
          <w:t>Concorsi università</w:t>
        </w:r>
      </w:hyperlink>
    </w:p>
    <w:p w:rsidR="00B1687E" w:rsidRDefault="00B1687E" w:rsidP="00B1687E">
      <w:pPr>
        <w:pStyle w:val="NormaleWeb"/>
      </w:pPr>
      <w:r>
        <w:rPr>
          <w:rStyle w:val="Enfasicorsivo"/>
          <w:b/>
          <w:bCs/>
        </w:rPr>
        <w:t xml:space="preserve">Notizie ricerca </w:t>
      </w:r>
    </w:p>
    <w:p w:rsidR="00B1687E" w:rsidRDefault="00B1687E" w:rsidP="00B1687E">
      <w:pPr>
        <w:pStyle w:val="NormaleWeb"/>
      </w:pPr>
      <w:hyperlink r:id="rId34" w:history="1">
        <w:r>
          <w:rPr>
            <w:rStyle w:val="Collegamentoipertestuale"/>
          </w:rPr>
          <w:t xml:space="preserve">CREA: l’Ente di ricerca in ostaggio dei consiglieri di amministrazione di minoranza </w:t>
        </w:r>
      </w:hyperlink>
    </w:p>
    <w:p w:rsidR="00B1687E" w:rsidRDefault="00B1687E" w:rsidP="00B1687E">
      <w:pPr>
        <w:pStyle w:val="NormaleWeb"/>
      </w:pPr>
      <w:hyperlink r:id="rId35" w:history="1">
        <w:r>
          <w:rPr>
            <w:rStyle w:val="Collegamentoipertestuale"/>
          </w:rPr>
          <w:t xml:space="preserve">CREA: permane la grave crisi istituzionale. Nel frattempo resta ferma l’intera programmazione del fabbisogno di personale </w:t>
        </w:r>
      </w:hyperlink>
    </w:p>
    <w:p w:rsidR="00B1687E" w:rsidRDefault="00B1687E" w:rsidP="00B1687E">
      <w:pPr>
        <w:pStyle w:val="NormaleWeb"/>
      </w:pPr>
      <w:hyperlink r:id="rId36" w:history="1">
        <w:r>
          <w:rPr>
            <w:rStyle w:val="Collegamentoipertestuale"/>
          </w:rPr>
          <w:t>CNR deludente: precari ancora senza risposte. Molti rischiano di andare a casa</w:t>
        </w:r>
      </w:hyperlink>
    </w:p>
    <w:p w:rsidR="00B1687E" w:rsidRDefault="00B1687E" w:rsidP="00B1687E">
      <w:pPr>
        <w:pStyle w:val="NormaleWeb"/>
      </w:pPr>
      <w:hyperlink r:id="rId37" w:history="1">
        <w:r>
          <w:rPr>
            <w:rStyle w:val="Collegamentoipertestuale"/>
          </w:rPr>
          <w:t xml:space="preserve">CNR reazionario mortifica il personale </w:t>
        </w:r>
      </w:hyperlink>
    </w:p>
    <w:p w:rsidR="00B1687E" w:rsidRDefault="00B1687E" w:rsidP="00B1687E">
      <w:pPr>
        <w:pStyle w:val="NormaleWeb"/>
      </w:pPr>
      <w:hyperlink r:id="rId38" w:history="1">
        <w:r>
          <w:rPr>
            <w:rStyle w:val="Collegamentoipertestuale"/>
          </w:rPr>
          <w:t xml:space="preserve">Il Presidente del Consiglio a Lecce non incontra i precari del CNR </w:t>
        </w:r>
      </w:hyperlink>
    </w:p>
    <w:p w:rsidR="00B1687E" w:rsidRDefault="00B1687E" w:rsidP="00B1687E">
      <w:pPr>
        <w:pStyle w:val="NormaleWeb"/>
      </w:pPr>
      <w:hyperlink r:id="rId39" w:history="1">
        <w:r>
          <w:rPr>
            <w:rStyle w:val="Collegamentoipertestuale"/>
          </w:rPr>
          <w:t xml:space="preserve">INFN: ancora chiusure e perdite di tempo da parte dell’amministrazione </w:t>
        </w:r>
      </w:hyperlink>
    </w:p>
    <w:p w:rsidR="00B1687E" w:rsidRDefault="00B1687E" w:rsidP="00B1687E">
      <w:pPr>
        <w:pStyle w:val="NormaleWeb"/>
      </w:pPr>
      <w:hyperlink r:id="rId40" w:history="1">
        <w:r>
          <w:rPr>
            <w:rStyle w:val="Collegamentoipertestuale"/>
          </w:rPr>
          <w:t xml:space="preserve">INFN: la FLC CGIL invia una diffida perché si proceda con le stabilizzazioni </w:t>
        </w:r>
      </w:hyperlink>
    </w:p>
    <w:p w:rsidR="00B1687E" w:rsidRDefault="00B1687E" w:rsidP="00B1687E">
      <w:pPr>
        <w:pStyle w:val="NormaleWeb"/>
      </w:pPr>
      <w:hyperlink r:id="rId41" w:history="1">
        <w:r>
          <w:rPr>
            <w:rStyle w:val="Collegamentoipertestuale"/>
          </w:rPr>
          <w:t xml:space="preserve">ISTAT: </w:t>
        </w:r>
        <w:proofErr w:type="spellStart"/>
        <w:r>
          <w:rPr>
            <w:rStyle w:val="Collegamentoipertestuale"/>
          </w:rPr>
          <w:t>Blangiardo</w:t>
        </w:r>
        <w:proofErr w:type="spellEnd"/>
        <w:r>
          <w:rPr>
            <w:rStyle w:val="Collegamentoipertestuale"/>
          </w:rPr>
          <w:t xml:space="preserve"> rinuncia al Congresso delle famiglie di Verona</w:t>
        </w:r>
      </w:hyperlink>
    </w:p>
    <w:p w:rsidR="00B1687E" w:rsidRDefault="00B1687E" w:rsidP="00B1687E">
      <w:pPr>
        <w:pStyle w:val="NormaleWeb"/>
      </w:pPr>
      <w:hyperlink r:id="rId42" w:history="1">
        <w:r>
          <w:rPr>
            <w:rStyle w:val="Collegamentoipertestuale"/>
          </w:rPr>
          <w:t xml:space="preserve">All’ISTAT primo evento pubblico di </w:t>
        </w:r>
        <w:proofErr w:type="spellStart"/>
        <w:r>
          <w:rPr>
            <w:rStyle w:val="Collegamentoipertestuale"/>
          </w:rPr>
          <w:t>Blangiardo</w:t>
        </w:r>
        <w:proofErr w:type="spellEnd"/>
        <w:r>
          <w:rPr>
            <w:rStyle w:val="Collegamentoipertestuale"/>
          </w:rPr>
          <w:t xml:space="preserve">, le conclusioni a Bagnai </w:t>
        </w:r>
      </w:hyperlink>
    </w:p>
    <w:p w:rsidR="00B1687E" w:rsidRDefault="00B1687E" w:rsidP="00B1687E">
      <w:pPr>
        <w:pStyle w:val="NormaleWeb"/>
      </w:pPr>
      <w:hyperlink r:id="rId43" w:history="1">
        <w:r>
          <w:rPr>
            <w:rStyle w:val="Collegamentoipertestuale"/>
          </w:rPr>
          <w:t xml:space="preserve">ISTAT: parte il valzer delle nomine </w:t>
        </w:r>
      </w:hyperlink>
    </w:p>
    <w:p w:rsidR="00B1687E" w:rsidRDefault="00B1687E" w:rsidP="00B1687E">
      <w:pPr>
        <w:pStyle w:val="NormaleWeb"/>
      </w:pPr>
      <w:hyperlink r:id="rId44" w:history="1">
        <w:r>
          <w:rPr>
            <w:rStyle w:val="Collegamentoipertestuale"/>
          </w:rPr>
          <w:t xml:space="preserve">I risparmi irrazionali dell’ISTAT: l’esempio delle chiusure forzate </w:t>
        </w:r>
      </w:hyperlink>
    </w:p>
    <w:p w:rsidR="00B1687E" w:rsidRDefault="00B1687E" w:rsidP="00B1687E">
      <w:pPr>
        <w:pStyle w:val="NormaleWeb"/>
      </w:pPr>
      <w:hyperlink r:id="rId45" w:history="1">
        <w:r>
          <w:rPr>
            <w:rStyle w:val="Collegamentoipertestuale"/>
          </w:rPr>
          <w:t xml:space="preserve">ISTAT: se questo è un piano di fabbisogno </w:t>
        </w:r>
      </w:hyperlink>
    </w:p>
    <w:p w:rsidR="00B1687E" w:rsidRDefault="00B1687E" w:rsidP="00B1687E">
      <w:pPr>
        <w:pStyle w:val="NormaleWeb"/>
      </w:pPr>
      <w:hyperlink r:id="rId46" w:history="1">
        <w:r>
          <w:rPr>
            <w:rStyle w:val="Collegamentoipertestuale"/>
          </w:rPr>
          <w:t xml:space="preserve">ISTAT: relazioni sindacali a un bivio </w:t>
        </w:r>
      </w:hyperlink>
    </w:p>
    <w:p w:rsidR="00B1687E" w:rsidRDefault="00B1687E" w:rsidP="00B1687E">
      <w:pPr>
        <w:pStyle w:val="NormaleWeb"/>
      </w:pPr>
      <w:hyperlink r:id="rId47" w:history="1">
        <w:r>
          <w:rPr>
            <w:rStyle w:val="Collegamentoipertestuale"/>
          </w:rPr>
          <w:t xml:space="preserve">INAIL Ricerca: finalmente si avviano le procedure per la stabilizzazione dei 419 precari </w:t>
        </w:r>
      </w:hyperlink>
    </w:p>
    <w:p w:rsidR="00B1687E" w:rsidRDefault="00B1687E" w:rsidP="00B1687E">
      <w:pPr>
        <w:pStyle w:val="NormaleWeb"/>
      </w:pPr>
      <w:hyperlink r:id="rId48" w:history="1">
        <w:r>
          <w:rPr>
            <w:rStyle w:val="Collegamentoipertestuale"/>
          </w:rPr>
          <w:t xml:space="preserve">ENEA: riparte la trattativa sull’integrativo </w:t>
        </w:r>
      </w:hyperlink>
    </w:p>
    <w:p w:rsidR="00B1687E" w:rsidRDefault="00B1687E" w:rsidP="00B1687E">
      <w:pPr>
        <w:pStyle w:val="NormaleWeb"/>
      </w:pPr>
      <w:hyperlink r:id="rId49" w:history="1">
        <w:r>
          <w:rPr>
            <w:rStyle w:val="Collegamentoipertestuale"/>
          </w:rPr>
          <w:t>INAPP: stabilizzazioni e piano del fabbisogno</w:t>
        </w:r>
      </w:hyperlink>
    </w:p>
    <w:p w:rsidR="00B1687E" w:rsidRDefault="00B1687E" w:rsidP="00B1687E">
      <w:pPr>
        <w:pStyle w:val="NormaleWeb"/>
      </w:pPr>
      <w:hyperlink r:id="rId50" w:history="1">
        <w:r>
          <w:rPr>
            <w:rStyle w:val="Collegamentoipertestuale"/>
          </w:rPr>
          <w:t>Concorsi ricerca</w:t>
        </w:r>
      </w:hyperlink>
    </w:p>
    <w:p w:rsidR="00B1687E" w:rsidRDefault="00B1687E" w:rsidP="00B1687E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B1687E" w:rsidRDefault="00B1687E" w:rsidP="00B1687E">
      <w:pPr>
        <w:pStyle w:val="NormaleWeb"/>
      </w:pPr>
      <w:hyperlink r:id="rId51" w:history="1">
        <w:r>
          <w:rPr>
            <w:rStyle w:val="Collegamentoipertestuale"/>
          </w:rPr>
          <w:t>Scegli di esserci: iscriviti alla FLC CGIL</w:t>
        </w:r>
      </w:hyperlink>
    </w:p>
    <w:p w:rsidR="00B1687E" w:rsidRDefault="00B1687E" w:rsidP="00B1687E">
      <w:pPr>
        <w:pStyle w:val="NormaleWeb"/>
      </w:pPr>
      <w:hyperlink r:id="rId52" w:history="1">
        <w:r>
          <w:rPr>
            <w:rStyle w:val="Collegamentoipertestuale"/>
          </w:rPr>
          <w:t>Servizi assicurativi per iscritti e RSU FLC CGIL</w:t>
        </w:r>
      </w:hyperlink>
    </w:p>
    <w:p w:rsidR="00B1687E" w:rsidRDefault="00B1687E" w:rsidP="00B1687E">
      <w:pPr>
        <w:pStyle w:val="NormaleWeb"/>
      </w:pPr>
      <w:hyperlink r:id="rId53" w:history="1">
        <w:r>
          <w:rPr>
            <w:rStyle w:val="Collegamentoipertestuale"/>
          </w:rPr>
          <w:t>Feed Rss sito www.flcgil.it</w:t>
        </w:r>
      </w:hyperlink>
    </w:p>
    <w:p w:rsidR="00B1687E" w:rsidRDefault="00B1687E" w:rsidP="00B1687E">
      <w:pPr>
        <w:pStyle w:val="NormaleWeb"/>
      </w:pPr>
      <w:hyperlink r:id="rId54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B1687E" w:rsidRDefault="00B1687E" w:rsidP="00B1687E">
      <w:pPr>
        <w:pStyle w:val="NormaleWeb"/>
      </w:pPr>
      <w:r>
        <w:rPr>
          <w:noProof/>
          <w:color w:val="0000FF"/>
        </w:rPr>
        <w:drawing>
          <wp:inline distT="0" distB="0" distL="0" distR="0">
            <wp:extent cx="5972175" cy="2066925"/>
            <wp:effectExtent l="0" t="0" r="9525" b="9525"/>
            <wp:docPr id="2" name="Immagine 2" descr="Campagna FLC CGIL autonomia regionale o disintegrazione nazionale?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agna FLC CGIL autonomia regionale o disintegrazione nazionale?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7E" w:rsidRDefault="00B1687E" w:rsidP="00B1687E">
      <w:pPr>
        <w:pStyle w:val="NormaleWeb"/>
      </w:pPr>
      <w:r>
        <w:lastRenderedPageBreak/>
        <w:t xml:space="preserve">Per l’informazione quotidiana, ecco le aree del sito nazionale dedicate alle notizie di: </w:t>
      </w:r>
      <w:hyperlink r:id="rId56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57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58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59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60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61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62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63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64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B1687E" w:rsidRDefault="00B1687E" w:rsidP="00B1687E">
      <w:pPr>
        <w:pStyle w:val="stile1"/>
        <w:jc w:val="center"/>
      </w:pPr>
      <w:r>
        <w:t>__________________</w:t>
      </w:r>
    </w:p>
    <w:p w:rsidR="00B1687E" w:rsidRDefault="00B1687E" w:rsidP="00B1687E">
      <w:pPr>
        <w:pStyle w:val="stile1"/>
        <w:jc w:val="center"/>
      </w:pPr>
      <w:r>
        <w:t>AVVERTENZA</w:t>
      </w:r>
      <w:r>
        <w:br/>
        <w:t>Il nostro messaggio ha solo fini informativi e non di lucro.</w:t>
      </w:r>
      <w:r>
        <w:br/>
        <w:t xml:space="preserve">Se non si vogliono ricevere altre comunicazioni, fare click su </w:t>
      </w:r>
      <w:hyperlink r:id="rId65" w:history="1">
        <w:r>
          <w:rPr>
            <w:rStyle w:val="Collegamentoipertestuale"/>
          </w:rPr>
          <w:t>Annulla l'iscrizione</w:t>
        </w:r>
      </w:hyperlink>
      <w:r>
        <w:t xml:space="preserve">. </w:t>
      </w:r>
      <w:r>
        <w:br/>
        <w:t>Grazie</w:t>
      </w:r>
    </w:p>
    <w:p w:rsidR="00B1687E" w:rsidRDefault="00B1687E" w:rsidP="00B1687E">
      <w:pPr>
        <w:pStyle w:val="stile1"/>
        <w:jc w:val="center"/>
      </w:pPr>
      <w:r>
        <w:t xml:space="preserve">- </w:t>
      </w:r>
      <w:hyperlink r:id="rId66" w:history="1">
        <w:r>
          <w:rPr>
            <w:rStyle w:val="Collegamentoipertestuale"/>
          </w:rPr>
          <w:t>Informativa sulla privacy</w:t>
        </w:r>
      </w:hyperlink>
      <w:r>
        <w:t xml:space="preserve"> -</w:t>
      </w:r>
    </w:p>
    <w:p w:rsidR="00B1687E" w:rsidRDefault="00B1687E" w:rsidP="00B1687E">
      <w:pPr>
        <w:pStyle w:val="poweredby"/>
      </w:pPr>
      <w:r>
        <w:rPr>
          <w:noProof/>
          <w:color w:val="0000FF"/>
        </w:rPr>
        <w:drawing>
          <wp:inline distT="0" distB="0" distL="0" distR="0">
            <wp:extent cx="666750" cy="285750"/>
            <wp:effectExtent l="0" t="0" r="0" b="0"/>
            <wp:docPr id="1" name="Immagine 1" descr="powered by phpList 3.0.6, © phpList ltd">
              <a:hlinkClick xmlns:a="http://schemas.openxmlformats.org/drawingml/2006/main" r:id="rId67" tooltip="&quot;visit the phpList web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ed by phpList 3.0.6, © phpList ltd">
                      <a:hlinkClick r:id="rId67" tooltip="&quot;visit the phpList web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r:link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A4" w:rsidRDefault="00B958A4">
      <w:bookmarkStart w:id="0" w:name="_GoBack"/>
      <w:bookmarkEnd w:id="0"/>
    </w:p>
    <w:sectPr w:rsidR="00B958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D3640"/>
    <w:multiLevelType w:val="multilevel"/>
    <w:tmpl w:val="07B0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7E"/>
    <w:rsid w:val="00B1687E"/>
    <w:rsid w:val="00B9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5BAD-0F5B-49B5-916C-D98188C6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87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1687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1687E"/>
    <w:pPr>
      <w:spacing w:before="100" w:beforeAutospacing="1" w:after="100" w:afterAutospacing="1"/>
    </w:pPr>
  </w:style>
  <w:style w:type="paragraph" w:customStyle="1" w:styleId="stile1">
    <w:name w:val="stile1"/>
    <w:basedOn w:val="Normale"/>
    <w:uiPriority w:val="99"/>
    <w:semiHidden/>
    <w:rsid w:val="00B1687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weredby">
    <w:name w:val="poweredby"/>
    <w:basedOn w:val="Normale"/>
    <w:uiPriority w:val="99"/>
    <w:semiHidden/>
    <w:rsid w:val="00B1687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1687E"/>
    <w:rPr>
      <w:b/>
      <w:bCs/>
    </w:rPr>
  </w:style>
  <w:style w:type="character" w:styleId="Enfasicorsivo">
    <w:name w:val="Emphasis"/>
    <w:basedOn w:val="Carpredefinitoparagrafo"/>
    <w:uiPriority w:val="20"/>
    <w:qFormat/>
    <w:rsid w:val="00B168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cgil.it/enti/istat/notizie/istat-si-e-svolto-il-primo-confronto-con-il-presidente-blangiardo.flc" TargetMode="External"/><Relationship Id="rId18" Type="http://schemas.openxmlformats.org/officeDocument/2006/relationships/hyperlink" Target="http://www.flcgil.it/scuola/ata/personale-ata-utilizzo-della-malattia-per-l-espletamento-di-visite-specialistiche-terapie-o-esami-diagnostici.flc" TargetMode="External"/><Relationship Id="rId26" Type="http://schemas.openxmlformats.org/officeDocument/2006/relationships/hyperlink" Target="http://www.flcgil.it/regioni/veneto/verona/il-sindacato-ha-diritto-di-accedere-agli-atti-relativi-ai-nominativi-dei-destinatari-dei-compensi-definiti-nel-contratto-d-istituto.flc" TargetMode="External"/><Relationship Id="rId39" Type="http://schemas.openxmlformats.org/officeDocument/2006/relationships/hyperlink" Target="http://www.flcgil.it/ricerca/infn-ancora-chiusure-e-perdite-di-tempo-da-parte-dell-amministrazione.flc" TargetMode="External"/><Relationship Id="rId21" Type="http://schemas.openxmlformats.org/officeDocument/2006/relationships/hyperlink" Target="http://www.flcgil.it/comunicati-stampa/flc/attivo-unitario-sindacati-scuola-sinopoli-rilanciare-la-scuola-pubblica-contro-ogni-ipotesi-di-regionalizzazione-pronti-a-mobilitazione-fino-allo-sciopero-generale.flc" TargetMode="External"/><Relationship Id="rId34" Type="http://schemas.openxmlformats.org/officeDocument/2006/relationships/hyperlink" Target="http://www.flcgil.it/ricerca/crea-l-ente-di-ricerca-in-ostaggio-dei-consiglieri-di-amministrazione-di-minoranza.flc" TargetMode="External"/><Relationship Id="rId42" Type="http://schemas.openxmlformats.org/officeDocument/2006/relationships/hyperlink" Target="http://www.flcgil.it/enti/istat/notizie/all-istat-primo-evento-pubblico-di-blangiardo-le-conclusioni-a-bagnai.flc" TargetMode="External"/><Relationship Id="rId47" Type="http://schemas.openxmlformats.org/officeDocument/2006/relationships/hyperlink" Target="http://www.flcgil.it/ricerca/inail-ricerca-finalmente-si-avviano-le-procedure-per-la-stabilizzazione-dei-419-precari.flc" TargetMode="External"/><Relationship Id="rId50" Type="http://schemas.openxmlformats.org/officeDocument/2006/relationships/hyperlink" Target="http://www.flcgil.it/search/query/Concorsi+ricerca+in+Gazzetta+Ufficiale/channel/ricerca/model/notizia-nazionale-14/sort/latest" TargetMode="External"/><Relationship Id="rId55" Type="http://schemas.openxmlformats.org/officeDocument/2006/relationships/image" Target="media/image1.png"/><Relationship Id="rId63" Type="http://schemas.openxmlformats.org/officeDocument/2006/relationships/hyperlink" Target="https://twitter.com/flccgil" TargetMode="External"/><Relationship Id="rId68" Type="http://schemas.openxmlformats.org/officeDocument/2006/relationships/image" Target="media/image2.png"/><Relationship Id="rId7" Type="http://schemas.openxmlformats.org/officeDocument/2006/relationships/hyperlink" Target="http://www.flcgil.it/attualita/in-quale-paese-vuoi-vivere-una-campagna-contro-la-regionalizzazione-del-sistema-di-istruzione.flc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lcgil.it/attualita/politica-societa/le-organizzazioni-sindacali-del-comparto-istruzione-e-ricerca-incontrano-il-presidente-dell-anci.flc" TargetMode="External"/><Relationship Id="rId29" Type="http://schemas.openxmlformats.org/officeDocument/2006/relationships/hyperlink" Target="http://www.flcgil.it/universita/afam/afam-pubblicato-il-decreto-che-disciplina-la-statizzazione-degli-istituti-superiori-di-studi-musicali-e-delle-accademie-storiche.fl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lcgil.it/contratto-istruzione-ricerca/contratto-istruzione-e-ricerca-linee-guida-sindacati-triennio-2019-2021.flc" TargetMode="External"/><Relationship Id="rId11" Type="http://schemas.openxmlformats.org/officeDocument/2006/relationships/hyperlink" Target="http://www.flcgil.it/scuola/ata/mobilita-scuola-2019-2020-al-via-le-domande-del-personale-ata.flc" TargetMode="External"/><Relationship Id="rId24" Type="http://schemas.openxmlformats.org/officeDocument/2006/relationships/hyperlink" Target="http://www.flcgil.it/comunicati-stampa/flc/conto-annuale-ragioneria-dello-stato-l-europa-e-lontana-per-i-docenti-italiani.flc" TargetMode="External"/><Relationship Id="rId32" Type="http://schemas.openxmlformats.org/officeDocument/2006/relationships/hyperlink" Target="http://www.flcgil.it/regioni/abruzzo/chieti/trasformazione-dell-universita-g-d-annunzio-in-fondazione-no-a-qualsiasi-ipotesi-di-privatizzazione-dell-universita.flc" TargetMode="External"/><Relationship Id="rId37" Type="http://schemas.openxmlformats.org/officeDocument/2006/relationships/hyperlink" Target="http://www.flcgil.it/ricerca/cnr-reazionario-mortifica-il-personale.flc" TargetMode="External"/><Relationship Id="rId40" Type="http://schemas.openxmlformats.org/officeDocument/2006/relationships/hyperlink" Target="http://www.flcgil.it/ricerca/precari/la-flc-cgil-invia-una-diffida-all-infn-perche-si-proceda-con-le-stabilizzazioni.flc" TargetMode="External"/><Relationship Id="rId45" Type="http://schemas.openxmlformats.org/officeDocument/2006/relationships/hyperlink" Target="http://www.flcgil.it/enti/istat/notizie/istat-se-questo-e-un-piano-di-fabbisogno.flc" TargetMode="External"/><Relationship Id="rId53" Type="http://schemas.openxmlformats.org/officeDocument/2006/relationships/hyperlink" Target="http://www.flcgil.it/sindacato/feed-rss-sito-www-flcgil-it.flc" TargetMode="External"/><Relationship Id="rId58" Type="http://schemas.openxmlformats.org/officeDocument/2006/relationships/hyperlink" Target="http://www.flcgil.it/universita/" TargetMode="External"/><Relationship Id="rId66" Type="http://schemas.openxmlformats.org/officeDocument/2006/relationships/hyperlink" Target="http://www.flcgil.it/sindacato/privacy.flc" TargetMode="External"/><Relationship Id="rId5" Type="http://schemas.openxmlformats.org/officeDocument/2006/relationships/hyperlink" Target="http://www.flcgil.it/sindacato/documenti/lettere-comunicati-e-documenti/proclamazione-dello-stato-di-agitazione-nel-comparto-istruzione-e-ricerca-e-richiesta-di-esperimento-di-tentativo-di-conciliazione.flc" TargetMode="External"/><Relationship Id="rId15" Type="http://schemas.openxmlformats.org/officeDocument/2006/relationships/hyperlink" Target="http://www.flcgil.it/contratto-istruzione-ricerca/noipa-comunica-l-erogazione-dell-indennita-di-vacanza-contrattuale.flc" TargetMode="External"/><Relationship Id="rId23" Type="http://schemas.openxmlformats.org/officeDocument/2006/relationships/hyperlink" Target="http://www.flcgil.it/scuola/docenti/infanzia/cominciare-bene-il-punto-sul-sistema-integrato-zero-sei.flc" TargetMode="External"/><Relationship Id="rId28" Type="http://schemas.openxmlformats.org/officeDocument/2006/relationships/hyperlink" Target="http://www.flcgil.it/regioni/molise/denuncia-della-flc-cgil-abruzzo-molise-relativa-all-obbligo-di-utilizzo-da-parte-del-personale-ata-di-passweb-inps.flc" TargetMode="External"/><Relationship Id="rId36" Type="http://schemas.openxmlformats.org/officeDocument/2006/relationships/hyperlink" Target="http://www.flcgil.it/ricerca/precari/cnr-deludente-le-lavoratrici-e-i-lavoratori-precari-sono-ancora-senza-risposte-molti-rischiano-di-andare-a-casa.flc" TargetMode="External"/><Relationship Id="rId49" Type="http://schemas.openxmlformats.org/officeDocument/2006/relationships/hyperlink" Target="http://www.flcgil.it/ricerca/inapp-stabilizzazioni-e-piano-del-fabbisogno-esito-dell-incontro-al-ministero-del-lavoro-in-occasione-del-sit-in-del-6-marzo.flc" TargetMode="External"/><Relationship Id="rId57" Type="http://schemas.openxmlformats.org/officeDocument/2006/relationships/hyperlink" Target="http://www.flcgil.it/scuola/scuola-non-statale/" TargetMode="External"/><Relationship Id="rId61" Type="http://schemas.openxmlformats.org/officeDocument/2006/relationships/hyperlink" Target="https://www.facebook.com/flccgilfanpage/" TargetMode="External"/><Relationship Id="rId10" Type="http://schemas.openxmlformats.org/officeDocument/2006/relationships/hyperlink" Target="http://www.flcgil.it/scuola/docenti/organici-scuola-2019-2020-docenti-scheda-approfondimento.flc" TargetMode="External"/><Relationship Id="rId19" Type="http://schemas.openxmlformats.org/officeDocument/2006/relationships/hyperlink" Target="http://www.flcgil.it/scuola/docenti/permessi-retribuiti-al-personale-docente-a-tempo-indeterminato-della-scuola-una-scheda-di-riepilogo-delle-disposizioni-normative-e-contrattuali.flc" TargetMode="External"/><Relationship Id="rId31" Type="http://schemas.openxmlformats.org/officeDocument/2006/relationships/hyperlink" Target="http://www.flcgil.it/regioni/piemonte/torino/elezioni-del-rettore-all-universita-degli-studi-di-torino-un-occasione-per-consolidare-la-presenza-delle-lavoratrici-e-dei-lavoratori-nel-governo-dell-universita.flc" TargetMode="External"/><Relationship Id="rId44" Type="http://schemas.openxmlformats.org/officeDocument/2006/relationships/hyperlink" Target="http://www.flcgil.it/enti/istat/notizie/i-risparmi-irrazionali-dell-istat-l-esempio-delle-chiusure-forzate.flc" TargetMode="External"/><Relationship Id="rId52" Type="http://schemas.openxmlformats.org/officeDocument/2006/relationships/hyperlink" Target="http://www.flcgil.it/sindacato/servizi-agli-iscritti/servizi-assicurativi-per-iscritti-e-rsu-flc-cgil.flc" TargetMode="External"/><Relationship Id="rId60" Type="http://schemas.openxmlformats.org/officeDocument/2006/relationships/hyperlink" Target="http://www.flcgil.it/scuola/formazione-professionale/" TargetMode="External"/><Relationship Id="rId65" Type="http://schemas.openxmlformats.org/officeDocument/2006/relationships/hyperlink" Target="http://plist.flcgil.it/?p=unsubscribe&amp;uid=68372840edbfa3fd37290d286d611e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cgil.it/attualita/in-quale-paese-vuoi-vivere-una-campagna-contro-la-regionalizzazione-del-sistema-di-istruzione.flc" TargetMode="External"/><Relationship Id="rId14" Type="http://schemas.openxmlformats.org/officeDocument/2006/relationships/hyperlink" Target="http://www.flcgil.it/scuola/dirigenti/concorso-dirigenti-scolastici-pubblicato-l-elenco-degli-ammessi-alla-prova-orale.flc" TargetMode="External"/><Relationship Id="rId22" Type="http://schemas.openxmlformats.org/officeDocument/2006/relationships/hyperlink" Target="http://www.flcgil.it/scuola/precari/concorso-straordinario-primaria-e-infanzia-calendari-delle-prove-e-notizie-dagli-uffici-scolastici-regionali.flc" TargetMode="External"/><Relationship Id="rId27" Type="http://schemas.openxmlformats.org/officeDocument/2006/relationships/hyperlink" Target="http://www.flcgil.it/regioni/lazio/roma/british-council-di-roma-approvato-il-verbale-per-il-ritiro-dei-19-licenziamenti.flc" TargetMode="External"/><Relationship Id="rId30" Type="http://schemas.openxmlformats.org/officeDocument/2006/relationships/hyperlink" Target="http://www.flcgil.it/universita/lettori-e-cel/elezioni-cun-flc-cgil-scrive-ministro-bussetti-mancato-diritto-voto-lettori-cel.flc" TargetMode="External"/><Relationship Id="rId35" Type="http://schemas.openxmlformats.org/officeDocument/2006/relationships/hyperlink" Target="http://www.flcgil.it/ricerca/crea-permane-la-grave-crisi-istituzionale-nel-frattempo-resta-ferma-l-intera-programmazione-del-fabbisogno-di-personale.flc" TargetMode="External"/><Relationship Id="rId43" Type="http://schemas.openxmlformats.org/officeDocument/2006/relationships/hyperlink" Target="http://www.flcgil.it/enti/istat/notizie/istat-parte-il-valzer-delle-nomine.flc" TargetMode="External"/><Relationship Id="rId48" Type="http://schemas.openxmlformats.org/officeDocument/2006/relationships/hyperlink" Target="http://www.flcgil.it/enti/enea/notizie/enea-riparte-la-trattativa-sull-integrativo-per-le-oo-ss-le-priorita-sono-la-valorizzazione-del-personale-fin-qui-trascurata-dall-ente-e-un-organizzazione-del-lavoro-adeguata-ad-un-ente-di-ricerca.flc" TargetMode="External"/><Relationship Id="rId56" Type="http://schemas.openxmlformats.org/officeDocument/2006/relationships/hyperlink" Target="http://www.flcgil.it/scuola/" TargetMode="External"/><Relationship Id="rId64" Type="http://schemas.openxmlformats.org/officeDocument/2006/relationships/hyperlink" Target="https://www.youtube.com/user/sindacatoflcgil" TargetMode="External"/><Relationship Id="rId69" Type="http://schemas.openxmlformats.org/officeDocument/2006/relationships/image" Target="cid:b6a05fc9710a95aa6f50b8e68408f836" TargetMode="External"/><Relationship Id="rId8" Type="http://schemas.openxmlformats.org/officeDocument/2006/relationships/hyperlink" Target="http://www.flcgil.it/contratto-istruzione-ricerca/contratto-istruzione-e-ricerca-linee-guida-sindacati-triennio-2019-2021.flc" TargetMode="External"/><Relationship Id="rId51" Type="http://schemas.openxmlformats.org/officeDocument/2006/relationships/hyperlink" Target="http://www.flcgil.it/sindacato/iscriviti.fl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lcgil.it/universita/non-c-e-piu-tempo-l-universita-ha-bisogno-di-scelte-concrete.flc" TargetMode="External"/><Relationship Id="rId17" Type="http://schemas.openxmlformats.org/officeDocument/2006/relationships/hyperlink" Target="http://www.flcgil.it/speciali/movimenti_del_personale_della_scuola/mobilita-scuola-2019-2020-personale-docente-educativo-ata.flc" TargetMode="External"/><Relationship Id="rId25" Type="http://schemas.openxmlformats.org/officeDocument/2006/relationships/hyperlink" Target="http://www.flcgil.it/scuola/sindacati-scuola-nazionale-valore-societa-civile-citta-diventino-protagoniste.flc" TargetMode="External"/><Relationship Id="rId33" Type="http://schemas.openxmlformats.org/officeDocument/2006/relationships/hyperlink" Target="http://www.flcgil.it/search/query/Concorsi+universit&#224;+in+Gazzetta+Ufficiale/channel/universita/model/notizia-nazionale-14/sort/latest" TargetMode="External"/><Relationship Id="rId38" Type="http://schemas.openxmlformats.org/officeDocument/2006/relationships/hyperlink" Target="http://www.flcgil.it/regioni/puglia/lecce/il-presidente-del-consiglio-a-lecce-non-incontra-i-precari-del-cnr.flc" TargetMode="External"/><Relationship Id="rId46" Type="http://schemas.openxmlformats.org/officeDocument/2006/relationships/hyperlink" Target="http://www.flcgil.it/enti/istat/notizie/istat-relazioni-sindacali-bivio-13marzo.flc" TargetMode="External"/><Relationship Id="rId59" Type="http://schemas.openxmlformats.org/officeDocument/2006/relationships/hyperlink" Target="http://www.flcgil.it/ricerca/" TargetMode="External"/><Relationship Id="rId67" Type="http://schemas.openxmlformats.org/officeDocument/2006/relationships/hyperlink" Target="http://www.phplist.com/poweredby?utm_source=pl3.0.6&amp;utm_medium=poweredhostedimg&amp;utm_campaign=phpList" TargetMode="External"/><Relationship Id="rId20" Type="http://schemas.openxmlformats.org/officeDocument/2006/relationships/hyperlink" Target="http://www.flcgil.it/scuola/docenti/secondo-ciclo/formazione-delle-commissioni-dell-esame-di-stato-ii-grado-a-s-2018-2019-la-circolare-applicativa.flc" TargetMode="External"/><Relationship Id="rId41" Type="http://schemas.openxmlformats.org/officeDocument/2006/relationships/hyperlink" Target="http://www.flcgil.it/enti/istat/notizie/istat-blangiardo-rinuncia-al-congresso-delle-famiglie-di-verona.flc" TargetMode="External"/><Relationship Id="rId54" Type="http://schemas.openxmlformats.org/officeDocument/2006/relationships/hyperlink" Target="http://servizi.flcgil.it/" TargetMode="External"/><Relationship Id="rId62" Type="http://schemas.openxmlformats.org/officeDocument/2006/relationships/hyperlink" Target="https://plus.google.com/106565478380527476442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2019-04-06T07:26:00Z</dcterms:created>
  <dcterms:modified xsi:type="dcterms:W3CDTF">2019-04-06T07:29:00Z</dcterms:modified>
</cp:coreProperties>
</file>