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FA548F" w:rsidTr="00FA548F">
        <w:trPr>
          <w:jc w:val="center"/>
        </w:trPr>
        <w:tc>
          <w:tcPr>
            <w:tcW w:w="0" w:type="auto"/>
            <w:shd w:val="clear" w:color="auto" w:fill="FFFFFF"/>
            <w:vAlign w:val="center"/>
          </w:tcPr>
          <w:p w:rsidR="00FA548F" w:rsidRDefault="00FA548F">
            <w:pPr>
              <w:pStyle w:val="bodytext"/>
              <w:jc w:val="right"/>
              <w:rPr>
                <w:rFonts w:ascii="Arial" w:hAnsi="Arial" w:cs="Arial"/>
              </w:rPr>
            </w:pPr>
            <w:r>
              <w:rPr>
                <w:rFonts w:ascii="Arial" w:hAnsi="Arial" w:cs="Arial"/>
                <w:b/>
                <w:bCs/>
                <w:color w:val="FF0000"/>
              </w:rPr>
              <w:t>n. 275 - 1° maggio 2019</w:t>
            </w:r>
          </w:p>
          <w:p w:rsidR="00FA548F" w:rsidRDefault="00FA548F">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18" name="Rettangolo 18" descr="http://www.cislscuola.it/uploads/pics/FilettoRoss2pt_31a464_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4CE59" id="Rettangolo 18" o:spid="_x0000_s1026" alt="http://www.cislscuola.it/uploads/pics/FilettoRoss2pt_31a464_09.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WgLVkewCAAAF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FA548F" w:rsidRDefault="00FA548F">
            <w:pPr>
              <w:pStyle w:val="bodytext"/>
              <w:rPr>
                <w:rFonts w:ascii="Arial" w:hAnsi="Arial" w:cs="Arial"/>
                <w:sz w:val="36"/>
                <w:szCs w:val="36"/>
              </w:rPr>
            </w:pPr>
            <w:r>
              <w:rPr>
                <w:rFonts w:ascii="Arial" w:hAnsi="Arial" w:cs="Arial"/>
                <w:b/>
                <w:bCs/>
                <w:i/>
                <w:iCs/>
                <w:color w:val="FF0000"/>
                <w:sz w:val="36"/>
                <w:szCs w:val="36"/>
              </w:rPr>
              <w:t>News</w:t>
            </w: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FA548F">
              <w:tc>
                <w:tcPr>
                  <w:tcW w:w="0" w:type="auto"/>
                  <w:shd w:val="clear" w:color="auto" w:fill="EEEEEE"/>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5" w:tooltip="Un antidoto alla sfiducia. Questa Ue, questa Italia, questo Primo Maggio. Annamaria Furlan su Avvenire" w:history="1">
                    <w:r>
                      <w:rPr>
                        <w:rStyle w:val="Collegamentoipertestuale"/>
                        <w:rFonts w:ascii="Trebuchet MS" w:eastAsia="Times New Roman" w:hAnsi="Trebuchet MS"/>
                        <w:b/>
                        <w:bCs/>
                        <w:sz w:val="30"/>
                        <w:szCs w:val="30"/>
                      </w:rPr>
                      <w:t xml:space="preserve">Un antidoto alla sfiducia. Questa Ue, questa Italia, questo Primo Maggio. Annamaria </w:t>
                    </w:r>
                    <w:proofErr w:type="spellStart"/>
                    <w:r>
                      <w:rPr>
                        <w:rStyle w:val="Collegamentoipertestuale"/>
                        <w:rFonts w:ascii="Trebuchet MS" w:eastAsia="Times New Roman" w:hAnsi="Trebuchet MS"/>
                        <w:b/>
                        <w:bCs/>
                        <w:sz w:val="30"/>
                        <w:szCs w:val="30"/>
                      </w:rPr>
                      <w:t>Furlan</w:t>
                    </w:r>
                    <w:proofErr w:type="spellEnd"/>
                    <w:r>
                      <w:rPr>
                        <w:rStyle w:val="Collegamentoipertestuale"/>
                        <w:rFonts w:ascii="Trebuchet MS" w:eastAsia="Times New Roman" w:hAnsi="Trebuchet MS"/>
                        <w:b/>
                        <w:bCs/>
                        <w:sz w:val="30"/>
                        <w:szCs w:val="30"/>
                      </w:rPr>
                      <w:t xml:space="preserve"> su Avvenire</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01.05.2019 11:45 </w:t>
                  </w:r>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Categoria: Iniziative e manifestazioni, Politiche confederali </w:t>
                  </w:r>
                </w:p>
                <w:p w:rsidR="00FA548F" w:rsidRDefault="00FA548F">
                  <w:pPr>
                    <w:pStyle w:val="NormaleWeb"/>
                    <w:spacing w:before="0" w:beforeAutospacing="0" w:after="0" w:afterAutospacing="0"/>
                    <w:rPr>
                      <w:rFonts w:ascii="Trebuchet MS" w:hAnsi="Trebuchet MS"/>
                    </w:rPr>
                  </w:pPr>
                  <w:r>
                    <w:rPr>
                      <w:rFonts w:ascii="Trebuchet MS" w:hAnsi="Trebuchet MS"/>
                    </w:rPr>
                    <w:t>Da Bologna e da tante piazze italiane, in questo Primo Maggio, il sindacato farà sentire la sua voce a sostegno di un’Europa nuova, in difesa dei diritti del lavoro e di un rafforzamento dello stato sociale. Abbiamo sempre creduto nel progetto dell’integrazione europea, ma...</w:t>
                  </w:r>
                </w:p>
                <w:p w:rsidR="00FA548F" w:rsidRDefault="00FA548F">
                  <w:pPr>
                    <w:rPr>
                      <w:rFonts w:ascii="Trebuchet MS" w:eastAsia="Times New Roman" w:hAnsi="Trebuchet MS"/>
                      <w:sz w:val="17"/>
                      <w:szCs w:val="17"/>
                    </w:rPr>
                  </w:pPr>
                  <w:hyperlink r:id="rId6" w:tooltip="Un antidoto alla sfiducia. Questa Ue, questa Italia, questo Primo Maggio. Annamaria Furlan su Avvenire"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FA548F" w:rsidRDefault="00FA548F">
                  <w:pPr>
                    <w:jc w:val="right"/>
                    <w:rPr>
                      <w:rFonts w:eastAsia="Times New Roman"/>
                    </w:rPr>
                  </w:pPr>
                  <w:r>
                    <w:rPr>
                      <w:rFonts w:eastAsia="Times New Roman"/>
                      <w:b/>
                      <w:bCs/>
                      <w:noProof/>
                      <w:color w:val="00603B"/>
                    </w:rPr>
                    <w:drawing>
                      <wp:inline distT="0" distB="0" distL="0" distR="0">
                        <wp:extent cx="1428750" cy="1076325"/>
                        <wp:effectExtent l="0" t="0" r="0" b="9525"/>
                        <wp:docPr id="17" name="Immagine 17" descr="http://www.cislscuola.it/typo3temp/pics/b_2ea0405f26.jpg">
                          <a:hlinkClick xmlns:a="http://schemas.openxmlformats.org/drawingml/2006/main" r:id="rId5" tooltip="&quot;Un antidoto alla sfiducia. Questa Ue, questa Italia, questo Primo Maggio. Annamaria Furlan su Avven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typo3temp/pics/b_2ea0405f26.jpg">
                                  <a:hlinkClick r:id="rId6" tooltip="&quot;Un antidoto alla sfiducia. Questa Ue, questa Italia, questo Primo Maggio. Annamaria Furlan su Avvenir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FA548F">
              <w:tc>
                <w:tcPr>
                  <w:tcW w:w="0" w:type="auto"/>
                  <w:shd w:val="clear" w:color="auto" w:fill="EEEEEE"/>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8" w:tooltip="Gissi a Pistoia: tra primo maggio e venticinque aprile un legame indissolubile nel segno della Costituzione" w:history="1">
                    <w:r>
                      <w:rPr>
                        <w:rStyle w:val="Collegamentoipertestuale"/>
                        <w:rFonts w:ascii="Trebuchet MS" w:eastAsia="Times New Roman" w:hAnsi="Trebuchet MS"/>
                        <w:b/>
                        <w:bCs/>
                        <w:sz w:val="30"/>
                        <w:szCs w:val="30"/>
                      </w:rPr>
                      <w:t>Gissi a Pistoia: tra primo maggio e venticinque aprile un legame indissolubile nel segno della Costituzione</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01.05.2019 11:33 </w:t>
                  </w:r>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Categoria: Iniziative e manifestazioni </w:t>
                  </w:r>
                </w:p>
                <w:p w:rsidR="00FA548F" w:rsidRDefault="00FA548F">
                  <w:pPr>
                    <w:pStyle w:val="NormaleWeb"/>
                    <w:spacing w:before="0" w:beforeAutospacing="0" w:after="0" w:afterAutospacing="0"/>
                    <w:rPr>
                      <w:rFonts w:ascii="Trebuchet MS" w:hAnsi="Trebuchet MS"/>
                    </w:rPr>
                  </w:pPr>
                  <w:r>
                    <w:rPr>
                      <w:rFonts w:ascii="Trebuchet MS" w:hAnsi="Trebuchet MS"/>
                    </w:rPr>
                    <w:t xml:space="preserve">Il lavoro, col fortissimo richiamo perché sia da tutti considerato come assoluta priorità, è stato al centro dell’intervento con cui la segretaria generale della Federazione CISL Scuola Università e Ricerca, </w:t>
                  </w:r>
                  <w:r>
                    <w:rPr>
                      <w:rFonts w:ascii="Trebuchet MS" w:hAnsi="Trebuchet MS"/>
                      <w:b/>
                      <w:bCs/>
                    </w:rPr>
                    <w:t>Maddalena Gissi</w:t>
                  </w:r>
                  <w:r>
                    <w:rPr>
                      <w:rFonts w:ascii="Trebuchet MS" w:hAnsi="Trebuchet MS"/>
                    </w:rPr>
                    <w:t>, ha concluso la manifestazione unitaria del 1°...</w:t>
                  </w:r>
                </w:p>
                <w:p w:rsidR="00FA548F" w:rsidRDefault="00FA548F">
                  <w:pPr>
                    <w:rPr>
                      <w:rFonts w:ascii="Trebuchet MS" w:eastAsia="Times New Roman" w:hAnsi="Trebuchet MS"/>
                      <w:sz w:val="17"/>
                      <w:szCs w:val="17"/>
                    </w:rPr>
                  </w:pPr>
                  <w:hyperlink r:id="rId9" w:tooltip="Gissi a Pistoia: tra primo maggio e venticinque aprile un legame indissolubile nel segno della Costituzione"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FA548F" w:rsidRDefault="00FA548F">
                  <w:pPr>
                    <w:jc w:val="right"/>
                    <w:rPr>
                      <w:rFonts w:eastAsia="Times New Roman"/>
                    </w:rPr>
                  </w:pPr>
                  <w:r>
                    <w:rPr>
                      <w:rFonts w:eastAsia="Times New Roman"/>
                      <w:b/>
                      <w:bCs/>
                      <w:noProof/>
                      <w:color w:val="00603B"/>
                    </w:rPr>
                    <w:drawing>
                      <wp:inline distT="0" distB="0" distL="0" distR="0">
                        <wp:extent cx="1428750" cy="1076325"/>
                        <wp:effectExtent l="0" t="0" r="0" b="9525"/>
                        <wp:docPr id="16" name="Immagine 16" descr="http://www.cislscuola.it/typo3temp/pics/l_b88590e5a3.jpg">
                          <a:hlinkClick xmlns:a="http://schemas.openxmlformats.org/drawingml/2006/main" r:id="rId9" tooltip="&quot;Gissi a Pistoia: tra primo maggio e venticinque aprile un legame indissolubile nel segno della Costituzi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l_b88590e5a3.jpg">
                                  <a:hlinkClick r:id="rId9" tooltip="&quot;Gissi a Pistoia: tra primo maggio e venticinque aprile un legame indissolubile nel segno della Costituzion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FA548F" w:rsidRDefault="00FA548F">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FA548F">
              <w:tc>
                <w:tcPr>
                  <w:tcW w:w="0" w:type="auto"/>
                  <w:shd w:val="clear" w:color="auto" w:fill="EEEEEE"/>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11" w:tooltip="ESTERO NEWS 7/19 - Selezione, gli elenchi degli ammessi all'orale" w:history="1">
                    <w:r>
                      <w:rPr>
                        <w:rStyle w:val="Collegamentoipertestuale"/>
                        <w:rFonts w:ascii="Trebuchet MS" w:eastAsia="Times New Roman" w:hAnsi="Trebuchet MS"/>
                        <w:b/>
                        <w:bCs/>
                        <w:sz w:val="30"/>
                        <w:szCs w:val="30"/>
                      </w:rPr>
                      <w:t>ESTERO NEWS 7/19 - Selezione, gli elenchi degli ammessi all'orale</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01.05.2019 10:04 </w:t>
                  </w:r>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Categoria: Dirigenti scolastici, Estero, Personale ATA, Personale docente </w:t>
                  </w:r>
                </w:p>
                <w:p w:rsidR="00FA548F" w:rsidRDefault="00FA548F">
                  <w:pPr>
                    <w:pStyle w:val="NormaleWeb"/>
                    <w:spacing w:before="0" w:beforeAutospacing="0" w:after="0" w:afterAutospacing="0"/>
                    <w:rPr>
                      <w:rFonts w:ascii="Trebuchet MS" w:hAnsi="Trebuchet MS"/>
                    </w:rPr>
                  </w:pPr>
                  <w:r>
                    <w:rPr>
                      <w:rFonts w:ascii="Trebuchet MS" w:hAnsi="Trebuchet MS"/>
                    </w:rPr>
                    <w:t xml:space="preserve">Sul sito del </w:t>
                  </w:r>
                  <w:proofErr w:type="spellStart"/>
                  <w:r>
                    <w:rPr>
                      <w:rFonts w:ascii="Trebuchet MS" w:hAnsi="Trebuchet MS"/>
                    </w:rPr>
                    <w:t>Miur</w:t>
                  </w:r>
                  <w:proofErr w:type="spellEnd"/>
                  <w:r>
                    <w:rPr>
                      <w:rFonts w:ascii="Trebuchet MS" w:hAnsi="Trebuchet MS"/>
                    </w:rPr>
                    <w:t xml:space="preserve"> (</w:t>
                  </w:r>
                </w:p>
                <w:p w:rsidR="00FA548F" w:rsidRDefault="00FA548F">
                  <w:pPr>
                    <w:rPr>
                      <w:rFonts w:ascii="Trebuchet MS" w:eastAsia="Times New Roman" w:hAnsi="Trebuchet MS"/>
                      <w:sz w:val="17"/>
                      <w:szCs w:val="17"/>
                    </w:rPr>
                  </w:pPr>
                  <w:hyperlink r:id="rId12" w:tooltip="ESTERO NEWS 7/19 - Selezione, gli elenchi degli ammessi all'orale"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FA548F" w:rsidRDefault="00FA548F">
                  <w:pPr>
                    <w:jc w:val="right"/>
                    <w:rPr>
                      <w:rFonts w:eastAsia="Times New Roman"/>
                    </w:rPr>
                  </w:pPr>
                  <w:r>
                    <w:rPr>
                      <w:rFonts w:eastAsia="Times New Roman"/>
                      <w:b/>
                      <w:bCs/>
                      <w:noProof/>
                      <w:color w:val="00603B"/>
                    </w:rPr>
                    <w:drawing>
                      <wp:inline distT="0" distB="0" distL="0" distR="0">
                        <wp:extent cx="1428750" cy="990600"/>
                        <wp:effectExtent l="0" t="0" r="0" b="0"/>
                        <wp:docPr id="15" name="Immagine 15" descr="http://www.cislscuola.it/typo3temp/pics/m_eadbede3ba.jpg">
                          <a:hlinkClick xmlns:a="http://schemas.openxmlformats.org/drawingml/2006/main" r:id="rId12" tooltip="&quot;ESTERO NEWS 7/19 - Selezione, gli elenchi degli ammessi all'or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m_eadbede3ba.jpg">
                                  <a:hlinkClick r:id="rId12" tooltip="&quot;ESTERO NEWS 7/19 - Selezione, gli elenchi degli ammessi all'ora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tc>
            </w:tr>
            <w:tr w:rsidR="00FA548F">
              <w:tc>
                <w:tcPr>
                  <w:tcW w:w="0" w:type="auto"/>
                  <w:shd w:val="clear" w:color="auto" w:fill="EEEEEE"/>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14" w:tooltip="Iscrizioni ai percorsi di istruzione per adulti, informativa sulla circolare per l'a.s. 2019/20" w:history="1">
                    <w:r>
                      <w:rPr>
                        <w:rStyle w:val="Collegamentoipertestuale"/>
                        <w:rFonts w:ascii="Trebuchet MS" w:eastAsia="Times New Roman" w:hAnsi="Trebuchet MS"/>
                        <w:b/>
                        <w:bCs/>
                        <w:sz w:val="30"/>
                        <w:szCs w:val="30"/>
                      </w:rPr>
                      <w:t xml:space="preserve">Iscrizioni ai percorsi di istruzione per adulti, informativa sulla circolare per </w:t>
                    </w:r>
                    <w:proofErr w:type="spellStart"/>
                    <w:r>
                      <w:rPr>
                        <w:rStyle w:val="Collegamentoipertestuale"/>
                        <w:rFonts w:ascii="Trebuchet MS" w:eastAsia="Times New Roman" w:hAnsi="Trebuchet MS"/>
                        <w:b/>
                        <w:bCs/>
                        <w:sz w:val="30"/>
                        <w:szCs w:val="30"/>
                      </w:rPr>
                      <w:t>l'a.s.</w:t>
                    </w:r>
                    <w:proofErr w:type="spellEnd"/>
                    <w:r>
                      <w:rPr>
                        <w:rStyle w:val="Collegamentoipertestuale"/>
                        <w:rFonts w:ascii="Trebuchet MS" w:eastAsia="Times New Roman" w:hAnsi="Trebuchet MS"/>
                        <w:b/>
                        <w:bCs/>
                        <w:sz w:val="30"/>
                        <w:szCs w:val="30"/>
                      </w:rPr>
                      <w:t xml:space="preserve"> 2019/20</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30.04.2019 19:09 </w:t>
                  </w:r>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Categoria: Istruzione Adulti </w:t>
                  </w:r>
                </w:p>
                <w:p w:rsidR="00FA548F" w:rsidRDefault="00FA548F">
                  <w:pPr>
                    <w:pStyle w:val="NormaleWeb"/>
                    <w:spacing w:before="0" w:beforeAutospacing="0" w:after="0" w:afterAutospacing="0"/>
                    <w:rPr>
                      <w:rFonts w:ascii="Trebuchet MS" w:hAnsi="Trebuchet MS"/>
                    </w:rPr>
                  </w:pPr>
                  <w:r>
                    <w:rPr>
                      <w:rFonts w:ascii="Trebuchet MS" w:hAnsi="Trebuchet MS"/>
                    </w:rPr>
                    <w:t xml:space="preserve">Si è appena concluso al MIUR l'incontro di informativa sulla CM di prossima emanazione relativa alle iscrizioni ai percorsi di istruzione per adulti. La circolare per il prossimo anno scolastico ricalcherà </w:t>
                  </w:r>
                  <w:r>
                    <w:rPr>
                      <w:rFonts w:ascii="Trebuchet MS" w:hAnsi="Trebuchet MS"/>
                    </w:rPr>
                    <w:lastRenderedPageBreak/>
                    <w:t>quella dell'anno precedente, con due novità: viene riconosciuta...</w:t>
                  </w:r>
                </w:p>
                <w:p w:rsidR="00FA548F" w:rsidRDefault="00FA548F">
                  <w:pPr>
                    <w:rPr>
                      <w:rFonts w:ascii="Trebuchet MS" w:eastAsia="Times New Roman" w:hAnsi="Trebuchet MS"/>
                      <w:sz w:val="17"/>
                      <w:szCs w:val="17"/>
                    </w:rPr>
                  </w:pPr>
                  <w:hyperlink r:id="rId15" w:tooltip="Iscrizioni ai percorsi di istruzione per adulti, informativa sulla circolare per l'a.s. 2019/20"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FA548F" w:rsidRDefault="00FA548F">
                  <w:pPr>
                    <w:jc w:val="right"/>
                    <w:rPr>
                      <w:rFonts w:eastAsia="Times New Roman"/>
                    </w:rPr>
                  </w:pPr>
                  <w:r>
                    <w:rPr>
                      <w:rFonts w:eastAsia="Times New Roman"/>
                      <w:b/>
                      <w:bCs/>
                      <w:noProof/>
                      <w:color w:val="00603B"/>
                    </w:rPr>
                    <w:lastRenderedPageBreak/>
                    <w:drawing>
                      <wp:inline distT="0" distB="0" distL="0" distR="0">
                        <wp:extent cx="1428750" cy="1076325"/>
                        <wp:effectExtent l="0" t="0" r="0" b="9525"/>
                        <wp:docPr id="14" name="Immagine 14" descr="http://www.cislscuola.it/typo3temp/pics/M_6c4c503139.jpg">
                          <a:hlinkClick xmlns:a="http://schemas.openxmlformats.org/drawingml/2006/main" r:id="rId15" tooltip="&quot;Iscrizioni ai percorsi di istruzione per adulti, informativa sulla circolare per l'a.s. 2019/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M_6c4c503139.jpg">
                                  <a:hlinkClick r:id="rId15" tooltip="&quot;Iscrizioni ai percorsi di istruzione per adulti, informativa sulla circolare per l'a.s. 2019/20&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FA548F" w:rsidRDefault="00FA548F">
            <w:pPr>
              <w:rPr>
                <w:rFonts w:ascii="Arial" w:eastAsia="Times New Roman" w:hAnsi="Arial" w:cs="Arial"/>
                <w:vanish/>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FA548F">
              <w:tc>
                <w:tcPr>
                  <w:tcW w:w="0" w:type="auto"/>
                  <w:shd w:val="clear" w:color="auto" w:fill="EEEEEE"/>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17" w:tooltip="“Lavoro,  Diritti, Stato Sociale, La Nostra Europa”. In tutta Italia le manifestazioni del 1° maggio" w:history="1">
                    <w:r>
                      <w:rPr>
                        <w:rStyle w:val="Collegamentoipertestuale"/>
                        <w:rFonts w:ascii="Trebuchet MS" w:eastAsia="Times New Roman" w:hAnsi="Trebuchet MS"/>
                        <w:b/>
                        <w:bCs/>
                        <w:sz w:val="30"/>
                        <w:szCs w:val="30"/>
                      </w:rPr>
                      <w:t>“Lavoro, Diritti, Stato Sociale, La Nostra Europa”. In tutta Italia le manifestazioni del 1° maggio</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30.04.2019 17:45 </w:t>
                  </w:r>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Categoria: Iniziative e manifestazioni, Politiche confederali </w:t>
                  </w:r>
                </w:p>
                <w:p w:rsidR="00FA548F" w:rsidRDefault="00FA548F">
                  <w:pPr>
                    <w:pStyle w:val="NormaleWeb"/>
                    <w:spacing w:before="0" w:beforeAutospacing="0" w:after="0" w:afterAutospacing="0"/>
                    <w:rPr>
                      <w:rFonts w:ascii="Trebuchet MS" w:hAnsi="Trebuchet MS"/>
                    </w:rPr>
                  </w:pPr>
                  <w:r>
                    <w:rPr>
                      <w:rFonts w:ascii="Trebuchet MS" w:hAnsi="Trebuchet MS"/>
                    </w:rPr>
                    <w:t>“</w:t>
                  </w:r>
                  <w:r>
                    <w:rPr>
                      <w:rFonts w:ascii="Trebuchet MS" w:hAnsi="Trebuchet MS"/>
                      <w:b/>
                      <w:bCs/>
                    </w:rPr>
                    <w:t>Lavoro, Diritti, Stato Sociale, La Nostra Europa</w:t>
                  </w:r>
                  <w:r>
                    <w:rPr>
                      <w:rFonts w:ascii="Trebuchet MS" w:hAnsi="Trebuchet MS"/>
                    </w:rPr>
                    <w:t>”: è questo lo slogan scelto da Cgil, Cisl, Uil per la celebrazione del Primo Maggio 2019. Un modo per rimettere al centro, nell'imminenza del voto per il rinnovo del Parlamento Europeo, le vere priorità cui prestare...</w:t>
                  </w:r>
                </w:p>
                <w:p w:rsidR="00FA548F" w:rsidRDefault="00FA548F">
                  <w:pPr>
                    <w:rPr>
                      <w:rFonts w:ascii="Trebuchet MS" w:eastAsia="Times New Roman" w:hAnsi="Trebuchet MS"/>
                      <w:sz w:val="17"/>
                      <w:szCs w:val="17"/>
                    </w:rPr>
                  </w:pPr>
                  <w:hyperlink r:id="rId18" w:tooltip="“Lavoro,  Diritti, Stato Sociale, La Nostra Europa”. In tutta Italia le manifestazioni del 1° maggio" w:history="1">
                    <w:r>
                      <w:rPr>
                        <w:rStyle w:val="Collegamentoipertestuale"/>
                        <w:rFonts w:ascii="Trebuchet MS" w:eastAsia="Times New Roman" w:hAnsi="Trebuchet MS"/>
                        <w:sz w:val="17"/>
                        <w:szCs w:val="17"/>
                      </w:rPr>
                      <w:t xml:space="preserve">LEGGI TUTTO </w:t>
                    </w:r>
                  </w:hyperlink>
                </w:p>
              </w:tc>
              <w:tc>
                <w:tcPr>
                  <w:tcW w:w="0" w:type="auto"/>
                  <w:shd w:val="clear" w:color="auto" w:fill="EEEEEE"/>
                  <w:hideMark/>
                </w:tcPr>
                <w:p w:rsidR="00FA548F" w:rsidRDefault="00FA548F">
                  <w:pPr>
                    <w:jc w:val="right"/>
                    <w:rPr>
                      <w:rFonts w:eastAsia="Times New Roman"/>
                    </w:rPr>
                  </w:pPr>
                  <w:r>
                    <w:rPr>
                      <w:rFonts w:eastAsia="Times New Roman"/>
                      <w:b/>
                      <w:bCs/>
                      <w:noProof/>
                      <w:color w:val="00603B"/>
                    </w:rPr>
                    <w:drawing>
                      <wp:inline distT="0" distB="0" distL="0" distR="0">
                        <wp:extent cx="1428750" cy="1076325"/>
                        <wp:effectExtent l="0" t="0" r="0" b="9525"/>
                        <wp:docPr id="13" name="Immagine 13" descr="http://www.cislscuola.it/typo3temp/pics/p_eeed5d18f3.jpg">
                          <a:hlinkClick xmlns:a="http://schemas.openxmlformats.org/drawingml/2006/main" r:id="rId17" tooltip="&quot;“Lavoro,  Diritti, Stato Sociale, La Nostra Europa”. In tutta Italia le manifestazioni del 1° magg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p_eeed5d18f3.jpg">
                                  <a:hlinkClick r:id="rId18" tooltip="&quot;“Lavoro,  Diritti, Stato Sociale, La Nostra Europa”. In tutta Italia le manifestazioni del 1° maggi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FA548F" w:rsidRDefault="00FA548F">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12" name="Rettangolo 12" descr="http://www.cislscuola.it/uploads/pics/FilettoRoss2pt_31a464_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EC208" id="Rettangolo 12" o:spid="_x0000_s1026" alt="http://www.cislscuola.it/uploads/pics/FilettoRoss2pt_31a464_01.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XDgg1ewCAAAF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FA548F" w:rsidRDefault="00FA548F">
            <w:pPr>
              <w:rPr>
                <w:rFonts w:ascii="Arial" w:eastAsia="Times New Roman" w:hAnsi="Arial" w:cs="Arial"/>
              </w:rPr>
            </w:pPr>
            <w:r>
              <w:rPr>
                <w:rFonts w:ascii="Arial" w:eastAsia="Times New Roman" w:hAnsi="Arial" w:cs="Arial"/>
                <w:b/>
                <w:bCs/>
                <w:noProof/>
                <w:color w:val="00603B"/>
              </w:rPr>
              <w:drawing>
                <wp:inline distT="0" distB="0" distL="0" distR="0">
                  <wp:extent cx="1428750" cy="1914525"/>
                  <wp:effectExtent l="0" t="0" r="0" b="9525"/>
                  <wp:docPr id="11" name="Immagine 11" descr="http://www.cislscuola.it/typo3temp/pics/a_26875ba95d.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lscuola.it/typo3temp/pics/a_26875ba95d.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inline>
              </w:drawing>
            </w:r>
          </w:p>
          <w:p w:rsidR="00FA548F" w:rsidRDefault="00FA548F">
            <w:pPr>
              <w:pStyle w:val="bodytext"/>
              <w:rPr>
                <w:rFonts w:ascii="Arial" w:hAnsi="Arial" w:cs="Arial"/>
              </w:rPr>
            </w:pPr>
            <w:r>
              <w:rPr>
                <w:rFonts w:ascii="Arial" w:hAnsi="Arial" w:cs="Arial"/>
                <w:i/>
                <w:iCs/>
                <w:sz w:val="18"/>
                <w:szCs w:val="18"/>
              </w:rPr>
              <w:t xml:space="preserve">Cliccando sull'immagine puoi accedere alla pagina degli </w:t>
            </w:r>
            <w:r>
              <w:rPr>
                <w:rFonts w:ascii="Arial" w:hAnsi="Arial" w:cs="Arial"/>
                <w:b/>
                <w:bCs/>
                <w:i/>
                <w:iCs/>
                <w:sz w:val="18"/>
                <w:szCs w:val="18"/>
              </w:rPr>
              <w:t>Approfondimenti mensili</w:t>
            </w:r>
            <w:r>
              <w:rPr>
                <w:rFonts w:ascii="Arial" w:hAnsi="Arial" w:cs="Arial"/>
                <w:i/>
                <w:iCs/>
                <w:sz w:val="18"/>
                <w:szCs w:val="18"/>
              </w:rPr>
              <w:t xml:space="preserve"> dell'Agenda CISL Scuola 2018/19.</w:t>
            </w:r>
            <w:r>
              <w:rPr>
                <w:rFonts w:ascii="Arial" w:hAnsi="Arial" w:cs="Arial"/>
                <w:i/>
                <w:iCs/>
                <w:sz w:val="18"/>
                <w:szCs w:val="18"/>
              </w:rPr>
              <w:br/>
              <w:t xml:space="preserve">Per il </w:t>
            </w:r>
            <w:r>
              <w:rPr>
                <w:rFonts w:ascii="Arial" w:hAnsi="Arial" w:cs="Arial"/>
                <w:b/>
                <w:bCs/>
                <w:i/>
                <w:iCs/>
                <w:sz w:val="18"/>
                <w:szCs w:val="18"/>
              </w:rPr>
              <w:t xml:space="preserve">mese di maggio </w:t>
            </w:r>
            <w:r>
              <w:rPr>
                <w:rFonts w:ascii="Arial" w:hAnsi="Arial" w:cs="Arial"/>
                <w:i/>
                <w:iCs/>
                <w:sz w:val="18"/>
                <w:szCs w:val="18"/>
              </w:rPr>
              <w:t xml:space="preserve">troverai fra l'altro il testo di </w:t>
            </w:r>
            <w:r>
              <w:rPr>
                <w:rFonts w:ascii="Arial" w:hAnsi="Arial" w:cs="Arial"/>
                <w:b/>
                <w:bCs/>
                <w:i/>
                <w:iCs/>
                <w:sz w:val="18"/>
                <w:szCs w:val="18"/>
              </w:rPr>
              <w:t xml:space="preserve">Luigina </w:t>
            </w:r>
            <w:proofErr w:type="spellStart"/>
            <w:r>
              <w:rPr>
                <w:rFonts w:ascii="Arial" w:hAnsi="Arial" w:cs="Arial"/>
                <w:b/>
                <w:bCs/>
                <w:i/>
                <w:iCs/>
                <w:sz w:val="18"/>
                <w:szCs w:val="18"/>
              </w:rPr>
              <w:t>Mortari</w:t>
            </w:r>
            <w:proofErr w:type="spellEnd"/>
            <w:r>
              <w:rPr>
                <w:rFonts w:ascii="Arial" w:hAnsi="Arial" w:cs="Arial"/>
                <w:i/>
                <w:iCs/>
                <w:sz w:val="18"/>
                <w:szCs w:val="18"/>
              </w:rPr>
              <w:t xml:space="preserve"> sulla parola del mese (</w:t>
            </w:r>
            <w:r>
              <w:rPr>
                <w:rFonts w:ascii="Arial" w:hAnsi="Arial" w:cs="Arial"/>
                <w:b/>
                <w:bCs/>
                <w:i/>
                <w:iCs/>
                <w:sz w:val="18"/>
                <w:szCs w:val="18"/>
              </w:rPr>
              <w:t>Spiritualità</w:t>
            </w:r>
            <w:r>
              <w:rPr>
                <w:rFonts w:ascii="Arial" w:hAnsi="Arial" w:cs="Arial"/>
                <w:i/>
                <w:iCs/>
                <w:sz w:val="18"/>
                <w:szCs w:val="18"/>
              </w:rPr>
              <w:t xml:space="preserve">), le note di </w:t>
            </w:r>
            <w:r>
              <w:rPr>
                <w:rFonts w:ascii="Arial" w:hAnsi="Arial" w:cs="Arial"/>
                <w:b/>
                <w:bCs/>
                <w:i/>
                <w:iCs/>
                <w:sz w:val="18"/>
                <w:szCs w:val="18"/>
              </w:rPr>
              <w:t xml:space="preserve">Leonarda Tola </w:t>
            </w:r>
            <w:r>
              <w:rPr>
                <w:rFonts w:ascii="Arial" w:hAnsi="Arial" w:cs="Arial"/>
                <w:i/>
                <w:iCs/>
                <w:sz w:val="18"/>
                <w:szCs w:val="18"/>
              </w:rPr>
              <w:t xml:space="preserve">sui tanti spunti legati al mese di maggio, i suggerimenti di lettura di </w:t>
            </w:r>
            <w:r>
              <w:rPr>
                <w:rFonts w:ascii="Arial" w:hAnsi="Arial" w:cs="Arial"/>
                <w:b/>
                <w:bCs/>
                <w:i/>
                <w:iCs/>
                <w:sz w:val="18"/>
                <w:szCs w:val="18"/>
              </w:rPr>
              <w:t xml:space="preserve">Mario </w:t>
            </w:r>
            <w:proofErr w:type="spellStart"/>
            <w:r>
              <w:rPr>
                <w:rFonts w:ascii="Arial" w:hAnsi="Arial" w:cs="Arial"/>
                <w:b/>
                <w:bCs/>
                <w:i/>
                <w:iCs/>
                <w:sz w:val="18"/>
                <w:szCs w:val="18"/>
              </w:rPr>
              <w:t>Bertin</w:t>
            </w:r>
            <w:proofErr w:type="spellEnd"/>
            <w:r>
              <w:rPr>
                <w:rFonts w:ascii="Arial" w:hAnsi="Arial" w:cs="Arial"/>
                <w:i/>
                <w:iCs/>
                <w:sz w:val="18"/>
                <w:szCs w:val="18"/>
              </w:rPr>
              <w:t xml:space="preserve">, l'invito all'ascolto di un brano musicale a cura di </w:t>
            </w:r>
            <w:r>
              <w:rPr>
                <w:rFonts w:ascii="Arial" w:hAnsi="Arial" w:cs="Arial"/>
                <w:b/>
                <w:bCs/>
                <w:i/>
                <w:iCs/>
                <w:sz w:val="18"/>
                <w:szCs w:val="18"/>
              </w:rPr>
              <w:t>Francesco Ottonello</w:t>
            </w:r>
            <w:r>
              <w:rPr>
                <w:rFonts w:ascii="Arial" w:hAnsi="Arial" w:cs="Arial"/>
                <w:i/>
                <w:iCs/>
                <w:sz w:val="18"/>
                <w:szCs w:val="18"/>
              </w:rPr>
              <w:t xml:space="preserve">, il link per il film di maggio di </w:t>
            </w:r>
            <w:r>
              <w:rPr>
                <w:rFonts w:ascii="Arial" w:hAnsi="Arial" w:cs="Arial"/>
                <w:b/>
                <w:bCs/>
                <w:i/>
                <w:iCs/>
                <w:sz w:val="18"/>
                <w:szCs w:val="18"/>
              </w:rPr>
              <w:t xml:space="preserve">Giovanni </w:t>
            </w:r>
            <w:proofErr w:type="spellStart"/>
            <w:r>
              <w:rPr>
                <w:rFonts w:ascii="Arial" w:hAnsi="Arial" w:cs="Arial"/>
                <w:b/>
                <w:bCs/>
                <w:i/>
                <w:iCs/>
                <w:sz w:val="18"/>
                <w:szCs w:val="18"/>
              </w:rPr>
              <w:t>Panozzo</w:t>
            </w:r>
            <w:proofErr w:type="spellEnd"/>
            <w:r>
              <w:rPr>
                <w:rFonts w:ascii="Arial" w:hAnsi="Arial" w:cs="Arial"/>
                <w:i/>
                <w:iCs/>
                <w:sz w:val="18"/>
                <w:szCs w:val="18"/>
              </w:rPr>
              <w:t xml:space="preserve"> "</w:t>
            </w:r>
            <w:hyperlink r:id="rId22" w:tgtFrame="_blank" w:tooltip="Si va tutti insieme" w:history="1">
              <w:r>
                <w:rPr>
                  <w:rStyle w:val="Collegamentoipertestuale"/>
                  <w:rFonts w:ascii="Arial" w:hAnsi="Arial" w:cs="Arial"/>
                  <w:i/>
                  <w:iCs/>
                  <w:sz w:val="18"/>
                  <w:szCs w:val="18"/>
                </w:rPr>
                <w:t>Si va tutti insieme</w:t>
              </w:r>
            </w:hyperlink>
            <w:r>
              <w:rPr>
                <w:rFonts w:ascii="Arial" w:hAnsi="Arial" w:cs="Arial"/>
                <w:i/>
                <w:iCs/>
                <w:sz w:val="18"/>
                <w:szCs w:val="18"/>
              </w:rPr>
              <w:t xml:space="preserve">", poesie e filastrocche di </w:t>
            </w:r>
            <w:r>
              <w:rPr>
                <w:rFonts w:ascii="Arial" w:hAnsi="Arial" w:cs="Arial"/>
                <w:b/>
                <w:bCs/>
                <w:i/>
                <w:iCs/>
                <w:sz w:val="18"/>
                <w:szCs w:val="18"/>
              </w:rPr>
              <w:t xml:space="preserve">Giovanni </w:t>
            </w:r>
            <w:proofErr w:type="spellStart"/>
            <w:r>
              <w:rPr>
                <w:rFonts w:ascii="Arial" w:hAnsi="Arial" w:cs="Arial"/>
                <w:b/>
                <w:bCs/>
                <w:i/>
                <w:iCs/>
                <w:sz w:val="18"/>
                <w:szCs w:val="18"/>
              </w:rPr>
              <w:t>Gasparini</w:t>
            </w:r>
            <w:proofErr w:type="spellEnd"/>
            <w:r>
              <w:rPr>
                <w:rFonts w:ascii="Arial" w:hAnsi="Arial" w:cs="Arial"/>
                <w:i/>
                <w:iCs/>
                <w:sz w:val="18"/>
                <w:szCs w:val="18"/>
              </w:rPr>
              <w:t xml:space="preserve"> e </w:t>
            </w:r>
            <w:r>
              <w:rPr>
                <w:rFonts w:ascii="Arial" w:hAnsi="Arial" w:cs="Arial"/>
                <w:b/>
                <w:bCs/>
                <w:i/>
                <w:iCs/>
                <w:sz w:val="18"/>
                <w:szCs w:val="18"/>
              </w:rPr>
              <w:t>Lorenzo Gobbi</w:t>
            </w:r>
            <w:r>
              <w:rPr>
                <w:rFonts w:ascii="Arial" w:hAnsi="Arial" w:cs="Arial"/>
                <w:i/>
                <w:iCs/>
                <w:sz w:val="18"/>
                <w:szCs w:val="18"/>
              </w:rPr>
              <w:t>. Come di consueto, un richiamo delle principali ricorrenze del mese con spunti utilizzabili per la didattica.</w:t>
            </w:r>
          </w:p>
          <w:p w:rsidR="00FA548F" w:rsidRDefault="00FA548F">
            <w:pPr>
              <w:pStyle w:val="bodytext"/>
              <w:rPr>
                <w:rFonts w:ascii="Arial" w:hAnsi="Arial" w:cs="Arial"/>
              </w:rPr>
            </w:pPr>
            <w:hyperlink r:id="rId23" w:tgtFrame="_blank" w:tooltip="Agenda 2018/19, la pagina di maggio" w:history="1">
              <w:r>
                <w:rPr>
                  <w:rStyle w:val="Collegamentoipertestuale"/>
                  <w:rFonts w:ascii="Arial" w:hAnsi="Arial" w:cs="Arial"/>
                </w:rPr>
                <w:t>MAGGIO 2019</w:t>
              </w:r>
            </w:hyperlink>
          </w:p>
          <w:p w:rsidR="00FA548F" w:rsidRDefault="00FA548F">
            <w:pPr>
              <w:rPr>
                <w:rFonts w:ascii="Arial" w:eastAsia="Times New Roman" w:hAnsi="Arial" w:cs="Arial"/>
              </w:rPr>
            </w:pPr>
            <w:r>
              <w:rPr>
                <w:rFonts w:ascii="Arial" w:eastAsia="Times New Roman" w:hAnsi="Arial" w:cs="Arial"/>
                <w:noProof/>
              </w:rPr>
              <w:drawing>
                <wp:inline distT="0" distB="0" distL="0" distR="0">
                  <wp:extent cx="5524500" cy="9525"/>
                  <wp:effectExtent l="0" t="0" r="0" b="9525"/>
                  <wp:docPr id="10" name="Immagine 10" descr="http://www.cislscuola.it/uploads/pics/FilettoVerd1pt_638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lscuola.it/uploads/pics/FilettoVerd1pt_638f3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9525"/>
                          </a:xfrm>
                          <a:prstGeom prst="rect">
                            <a:avLst/>
                          </a:prstGeom>
                          <a:noFill/>
                          <a:ln>
                            <a:noFill/>
                          </a:ln>
                        </pic:spPr>
                      </pic:pic>
                    </a:graphicData>
                  </a:graphic>
                </wp:inline>
              </w:drawing>
            </w:r>
          </w:p>
          <w:p w:rsidR="00FA548F" w:rsidRDefault="00FA548F">
            <w:pPr>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2000250" cy="1571625"/>
                      <wp:effectExtent l="0" t="0" r="0" b="0"/>
                      <wp:docPr id="9" name="Rettangolo 9" descr="http://www.cislscuola.it/typo3temp/pics/i_695f3053b0.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62B67" id="Rettangolo 9" o:spid="_x0000_s1026" alt="http://www.cislscuola.it/typo3temp/pics/i_695f3053b0.jpg" href="http://www.cislscuola.it/index.php?id=3398&amp;rid=P_4680&amp;mid=2240&amp;aC=610f4759&amp;jumpurl=10" target="&quot;_blank&quot;" style="width:15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" o:button="t" filled="f" stroked="f">
                      <v:fill o:detectmouseclick="t"/>
                      <o:lock v:ext="edit" aspectratio="t"/>
                      <w10:anchorlock/>
                    </v:rect>
                  </w:pict>
                </mc:Fallback>
              </mc:AlternateContent>
            </w:r>
          </w:p>
          <w:p w:rsidR="00FA548F" w:rsidRDefault="00FA548F">
            <w:pPr>
              <w:pStyle w:val="Titolo3"/>
              <w:rPr>
                <w:rFonts w:ascii="Arial" w:eastAsia="Times New Roman" w:hAnsi="Arial" w:cs="Arial"/>
                <w:color w:val="00603B"/>
                <w:sz w:val="24"/>
                <w:szCs w:val="24"/>
              </w:rPr>
            </w:pPr>
            <w:r>
              <w:rPr>
                <w:rFonts w:ascii="Arial" w:eastAsia="Times New Roman" w:hAnsi="Arial" w:cs="Arial"/>
                <w:color w:val="00603B"/>
                <w:sz w:val="24"/>
                <w:szCs w:val="24"/>
              </w:rPr>
              <w:lastRenderedPageBreak/>
              <w:t>Contro la regionalizzazione del sistema di istruzione</w:t>
            </w:r>
          </w:p>
          <w:p w:rsidR="00FA548F" w:rsidRDefault="00FA548F">
            <w:pPr>
              <w:pStyle w:val="Titolo3"/>
              <w:rPr>
                <w:rFonts w:ascii="Arial" w:eastAsia="Times New Roman" w:hAnsi="Arial" w:cs="Arial"/>
              </w:rPr>
            </w:pPr>
            <w:hyperlink r:id="rId26" w:tgtFrame="_blank" w:tooltip="Appello sindacati associazioni" w:history="1">
              <w:r>
                <w:rPr>
                  <w:rStyle w:val="Collegamentoipertestuale"/>
                  <w:rFonts w:ascii="Arial" w:eastAsia="Times New Roman" w:hAnsi="Arial" w:cs="Arial"/>
                  <w:b/>
                  <w:bCs/>
                  <w:sz w:val="24"/>
                  <w:szCs w:val="24"/>
                </w:rPr>
                <w:t>Appello di sindacati e associazioni</w:t>
              </w:r>
            </w:hyperlink>
          </w:p>
          <w:p w:rsidR="00FA548F" w:rsidRDefault="00FA548F">
            <w:pPr>
              <w:pStyle w:val="Titolo2"/>
              <w:rPr>
                <w:rFonts w:ascii="Arial" w:eastAsia="Times New Roman" w:hAnsi="Arial" w:cs="Arial"/>
              </w:rPr>
            </w:pPr>
            <w:hyperlink r:id="rId27" w:tgtFrame="_blank" w:tooltip="Per firmare l'appello" w:history="1">
              <w:r>
                <w:rPr>
                  <w:rStyle w:val="Collegamentoipertestuale"/>
                  <w:rFonts w:ascii="Arial" w:eastAsia="Times New Roman" w:hAnsi="Arial" w:cs="Arial"/>
                  <w:b/>
                  <w:bCs/>
                </w:rPr>
                <w:t>FIRMA ANCHE TU</w:t>
              </w:r>
            </w:hyperlink>
          </w:p>
          <w:p w:rsidR="00FA548F" w:rsidRDefault="00FA548F">
            <w:pPr>
              <w:rPr>
                <w:rFonts w:ascii="Arial" w:eastAsia="Times New Roman" w:hAnsi="Arial" w:cs="Arial"/>
              </w:rPr>
            </w:pPr>
            <w:r>
              <w:rPr>
                <w:rFonts w:ascii="Arial" w:eastAsia="Times New Roman" w:hAnsi="Arial" w:cs="Arial"/>
                <w:noProof/>
              </w:rPr>
              <mc:AlternateContent>
                <mc:Choice Requires="wps">
                  <w:drawing>
                    <wp:inline distT="0" distB="0" distL="0" distR="0">
                      <wp:extent cx="5524500" cy="19050"/>
                      <wp:effectExtent l="0" t="0" r="0" b="0"/>
                      <wp:docPr id="8" name="Rettangolo 8" descr="http://www.cislscuola.it/uploads/pics/FilettoRoss2pt_31a464_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3B3ED" id="Rettangolo 8" o:spid="_x0000_s1026" alt="http://www.cislscuola.it/uploads/pics/FilettoRoss2pt_31a464_13.jpg" style="width: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" filled="f" stroked="f">
                      <o:lock v:ext="edit" aspectratio="t"/>
                      <w10:anchorlock/>
                    </v:rect>
                  </w:pict>
                </mc:Fallback>
              </mc:AlternateContent>
            </w:r>
          </w:p>
          <w:p w:rsidR="00FA548F" w:rsidRDefault="00FA548F">
            <w:pPr>
              <w:pStyle w:val="bodytext"/>
              <w:rPr>
                <w:rFonts w:ascii="Arial" w:hAnsi="Arial" w:cs="Arial"/>
              </w:rPr>
            </w:pPr>
            <w:r>
              <w:rPr>
                <w:rStyle w:val="Enfasicorsivo"/>
                <w:rFonts w:ascii="Arial" w:hAnsi="Arial" w:cs="Arial"/>
                <w:b/>
                <w:bCs/>
                <w:color w:val="FF0000"/>
                <w:sz w:val="36"/>
                <w:szCs w:val="36"/>
              </w:rPr>
              <w:t>Iniziative in programma</w:t>
            </w: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FA548F">
              <w:tc>
                <w:tcPr>
                  <w:tcW w:w="0" w:type="auto"/>
                  <w:shd w:val="clear" w:color="auto" w:fill="E5EFEB"/>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28" w:tooltip="2 maggio - Consiglio Generale CISL Scuola" w:history="1">
                    <w:r>
                      <w:rPr>
                        <w:rStyle w:val="Collegamentoipertestuale"/>
                        <w:rFonts w:ascii="Trebuchet MS" w:eastAsia="Times New Roman" w:hAnsi="Trebuchet MS"/>
                        <w:b/>
                        <w:bCs/>
                        <w:sz w:val="30"/>
                        <w:szCs w:val="30"/>
                      </w:rPr>
                      <w:t>2 maggio - Consiglio Generale CISL Scuola</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02.05.2019 08:00 </w:t>
                  </w:r>
                </w:p>
                <w:p w:rsidR="00FA548F" w:rsidRDefault="00FA548F">
                  <w:pPr>
                    <w:pStyle w:val="NormaleWeb"/>
                    <w:spacing w:before="0" w:beforeAutospacing="0" w:after="0" w:afterAutospacing="0"/>
                    <w:rPr>
                      <w:rFonts w:ascii="Trebuchet MS" w:hAnsi="Trebuchet MS"/>
                    </w:rPr>
                  </w:pPr>
                  <w:r>
                    <w:rPr>
                      <w:rFonts w:ascii="Trebuchet MS" w:hAnsi="Trebuchet MS"/>
                    </w:rPr>
                    <w:t>Roma, Hotel Ripa, ore 10,30</w:t>
                  </w:r>
                </w:p>
                <w:p w:rsidR="00FA548F" w:rsidRDefault="00FA548F">
                  <w:pPr>
                    <w:rPr>
                      <w:rFonts w:ascii="Trebuchet MS" w:eastAsia="Times New Roman" w:hAnsi="Trebuchet MS"/>
                      <w:sz w:val="17"/>
                      <w:szCs w:val="17"/>
                    </w:rPr>
                  </w:pPr>
                  <w:hyperlink r:id="rId29" w:tooltip="2 maggio - Consiglio Generale CISL Scuola"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FA548F" w:rsidRDefault="00FA548F">
                  <w:pPr>
                    <w:jc w:val="right"/>
                    <w:rPr>
                      <w:rFonts w:eastAsia="Times New Roman"/>
                    </w:rPr>
                  </w:pPr>
                  <w:r>
                    <w:rPr>
                      <w:rFonts w:eastAsia="Times New Roman"/>
                      <w:b/>
                      <w:bCs/>
                      <w:noProof/>
                      <w:color w:val="00603B"/>
                    </w:rPr>
                    <mc:AlternateContent>
                      <mc:Choice Requires="wps">
                        <w:drawing>
                          <wp:inline distT="0" distB="0" distL="0" distR="0">
                            <wp:extent cx="1428750" cy="1076325"/>
                            <wp:effectExtent l="0" t="0" r="0" b="0"/>
                            <wp:docPr id="7" name="Rettangolo 7" descr="http://www.cislscuola.it/typo3temp/pics/c_eba72d6b18.jpg">
                              <a:hlinkClick xmlns:a="http://schemas.openxmlformats.org/drawingml/2006/main" r:id="rId28" tooltip="&quot;2 maggio - Consiglio Generale CISL Scuol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447F2" id="Rettangolo 7" o:spid="_x0000_s1026" alt="http://www.cislscuola.it/typo3temp/pics/c_eba72d6b18.jpg" href="http://www.cislscuola.it/index.php?id=3398&amp;rid=P_4680&amp;mid=2240&amp;aC=610f4759&amp;jumpurl=12" title="&quot;2 maggio - Consiglio Generale CISL Scuola&quot;" style="width:112.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" o:button="t" filled="f" stroked="f">
                            <v:fill o:detectmouseclick="t"/>
                            <o:lock v:ext="edit" aspectratio="t"/>
                            <w10:anchorlock/>
                          </v:rect>
                        </w:pict>
                      </mc:Fallback>
                    </mc:AlternateContent>
                  </w:r>
                </w:p>
              </w:tc>
            </w:tr>
            <w:tr w:rsidR="00FA548F">
              <w:tc>
                <w:tcPr>
                  <w:tcW w:w="0" w:type="auto"/>
                  <w:shd w:val="clear" w:color="auto" w:fill="E5EFEB"/>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30" w:tooltip="3 maggio - Il ruolo del DS e del DSGA nell'attività negoziale" w:history="1">
                    <w:r>
                      <w:rPr>
                        <w:rStyle w:val="Collegamentoipertestuale"/>
                        <w:rFonts w:ascii="Trebuchet MS" w:eastAsia="Times New Roman" w:hAnsi="Trebuchet MS"/>
                        <w:b/>
                        <w:bCs/>
                        <w:sz w:val="30"/>
                        <w:szCs w:val="30"/>
                      </w:rPr>
                      <w:t>3 maggio - Il ruolo del DS e del DSGA nell'attività negoziale</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03.05.2019 08:00 </w:t>
                  </w:r>
                </w:p>
                <w:p w:rsidR="00FA548F" w:rsidRDefault="00FA548F">
                  <w:pPr>
                    <w:pStyle w:val="NormaleWeb"/>
                    <w:spacing w:before="0" w:beforeAutospacing="0" w:after="0" w:afterAutospacing="0"/>
                    <w:rPr>
                      <w:rFonts w:ascii="Trebuchet MS" w:hAnsi="Trebuchet MS"/>
                    </w:rPr>
                  </w:pPr>
                  <w:r>
                    <w:rPr>
                      <w:rFonts w:ascii="Trebuchet MS" w:hAnsi="Trebuchet MS"/>
                    </w:rPr>
                    <w:t>Seminario formativo a cura di CISL Scuola Puglia Basilicata e IRSEF IRFED. Bari Palese, Victoria Park Hotel.</w:t>
                  </w:r>
                </w:p>
                <w:p w:rsidR="00FA548F" w:rsidRDefault="00FA548F">
                  <w:pPr>
                    <w:rPr>
                      <w:rFonts w:ascii="Trebuchet MS" w:eastAsia="Times New Roman" w:hAnsi="Trebuchet MS"/>
                      <w:sz w:val="17"/>
                      <w:szCs w:val="17"/>
                    </w:rPr>
                  </w:pPr>
                  <w:hyperlink r:id="rId31" w:tooltip="3 maggio - Il ruolo del DS e del DSGA nell'attività negoziale"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FA548F" w:rsidRDefault="00FA548F">
                  <w:pPr>
                    <w:jc w:val="right"/>
                    <w:rPr>
                      <w:rFonts w:eastAsia="Times New Roman"/>
                    </w:rPr>
                  </w:pPr>
                  <w:r>
                    <w:rPr>
                      <w:rFonts w:eastAsia="Times New Roman"/>
                      <w:b/>
                      <w:bCs/>
                      <w:noProof/>
                      <w:color w:val="00603B"/>
                    </w:rPr>
                    <w:drawing>
                      <wp:inline distT="0" distB="0" distL="0" distR="0">
                        <wp:extent cx="1428750" cy="1076325"/>
                        <wp:effectExtent l="0" t="0" r="0" b="9525"/>
                        <wp:docPr id="6" name="Immagine 6" descr="http://www.cislscuola.it/typo3temp/pics/B_4773290aa3.png">
                          <a:hlinkClick xmlns:a="http://schemas.openxmlformats.org/drawingml/2006/main" r:id="rId31" tooltip="&quot;3 maggio - Il ruolo del DS e del DSGA nell'attività negozi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lscuola.it/typo3temp/pics/B_4773290aa3.png">
                                  <a:hlinkClick r:id="rId31" tooltip="&quot;3 maggio - Il ruolo del DS e del DSGA nell'attività negozia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FA548F" w:rsidRDefault="00FA548F">
            <w:pPr>
              <w:rPr>
                <w:rFonts w:ascii="Arial" w:eastAsia="Times New Roman" w:hAnsi="Arial" w:cs="Arial"/>
                <w:vanish/>
              </w:rPr>
            </w:pPr>
          </w:p>
          <w:tbl>
            <w:tblPr>
              <w:tblW w:w="8700" w:type="dxa"/>
              <w:shd w:val="clear" w:color="auto" w:fill="E5EFEB"/>
              <w:tblCellMar>
                <w:top w:w="150" w:type="dxa"/>
                <w:left w:w="150" w:type="dxa"/>
                <w:bottom w:w="150" w:type="dxa"/>
                <w:right w:w="150" w:type="dxa"/>
              </w:tblCellMar>
              <w:tblLook w:val="04A0" w:firstRow="1" w:lastRow="0" w:firstColumn="1" w:lastColumn="0" w:noHBand="0" w:noVBand="1"/>
            </w:tblPr>
            <w:tblGrid>
              <w:gridCol w:w="6150"/>
              <w:gridCol w:w="2550"/>
            </w:tblGrid>
            <w:tr w:rsidR="00FA548F">
              <w:tc>
                <w:tcPr>
                  <w:tcW w:w="0" w:type="auto"/>
                  <w:shd w:val="clear" w:color="auto" w:fill="E5EFEB"/>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33" w:tooltip="4 maggio - Diritto del Lavoro" w:history="1">
                    <w:r>
                      <w:rPr>
                        <w:rStyle w:val="Collegamentoipertestuale"/>
                        <w:rFonts w:ascii="Trebuchet MS" w:eastAsia="Times New Roman" w:hAnsi="Trebuchet MS"/>
                        <w:b/>
                        <w:bCs/>
                        <w:sz w:val="30"/>
                        <w:szCs w:val="30"/>
                      </w:rPr>
                      <w:t>4 maggio - Diritto del Lavoro</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04.05.2019 08:02 </w:t>
                  </w:r>
                </w:p>
                <w:p w:rsidR="00FA548F" w:rsidRDefault="00FA548F">
                  <w:pPr>
                    <w:pStyle w:val="NormaleWeb"/>
                    <w:spacing w:before="0" w:beforeAutospacing="0" w:after="0" w:afterAutospacing="0"/>
                    <w:rPr>
                      <w:rFonts w:ascii="Trebuchet MS" w:hAnsi="Trebuchet MS"/>
                    </w:rPr>
                  </w:pPr>
                  <w:r>
                    <w:rPr>
                      <w:rFonts w:ascii="Trebuchet MS" w:hAnsi="Trebuchet MS"/>
                    </w:rPr>
                    <w:t xml:space="preserve">Seminario formativo a cura di CISL Scuola Padova Rovigo e Veneto e IRSEF IRFED. Monselice (PD), IC </w:t>
                  </w:r>
                  <w:proofErr w:type="spellStart"/>
                  <w:r>
                    <w:rPr>
                      <w:rFonts w:ascii="Trebuchet MS" w:hAnsi="Trebuchet MS"/>
                    </w:rPr>
                    <w:t>Zanellato</w:t>
                  </w:r>
                  <w:proofErr w:type="spellEnd"/>
                  <w:r>
                    <w:rPr>
                      <w:rFonts w:ascii="Trebuchet MS" w:hAnsi="Trebuchet MS"/>
                    </w:rPr>
                    <w:t>, ore 10</w:t>
                  </w:r>
                </w:p>
                <w:p w:rsidR="00FA548F" w:rsidRDefault="00FA548F">
                  <w:pPr>
                    <w:rPr>
                      <w:rFonts w:ascii="Trebuchet MS" w:eastAsia="Times New Roman" w:hAnsi="Trebuchet MS"/>
                      <w:sz w:val="17"/>
                      <w:szCs w:val="17"/>
                    </w:rPr>
                  </w:pPr>
                  <w:hyperlink r:id="rId34" w:tooltip="4 maggio - Diritto del Lavoro"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FA548F" w:rsidRDefault="00FA548F">
                  <w:pPr>
                    <w:jc w:val="right"/>
                    <w:rPr>
                      <w:rFonts w:eastAsia="Times New Roman"/>
                    </w:rPr>
                  </w:pPr>
                  <w:r>
                    <w:rPr>
                      <w:rFonts w:eastAsia="Times New Roman"/>
                      <w:b/>
                      <w:bCs/>
                      <w:noProof/>
                      <w:color w:val="00603B"/>
                    </w:rPr>
                    <mc:AlternateContent>
                      <mc:Choice Requires="wps">
                        <w:drawing>
                          <wp:inline distT="0" distB="0" distL="0" distR="0">
                            <wp:extent cx="1428750" cy="1076325"/>
                            <wp:effectExtent l="0" t="0" r="0" b="0"/>
                            <wp:docPr id="5" name="Rettangolo 5" descr="http://www.cislscuola.it/typo3temp/pics/M_d350f34849.jpg">
                              <a:hlinkClick xmlns:a="http://schemas.openxmlformats.org/drawingml/2006/main" r:id="rId34" tooltip="&quot;4 maggio - Diritto del Lavoro&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4B3C3" id="Rettangolo 5" o:spid="_x0000_s1026" alt="http://www.cislscuola.it/typo3temp/pics/M_d350f34849.jpg" href="http://www.cislscuola.it/index.php?id=3398&amp;rid=P_4680&amp;mid=2240&amp;aC=610f4759&amp;jumpurl=14" title="&quot;4 maggio - Diritto del Lavoro&quot;" style="width:112.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" o:button="t" filled="f" stroked="f">
                            <v:fill o:detectmouseclick="t"/>
                            <o:lock v:ext="edit" aspectratio="t"/>
                            <w10:anchorlock/>
                          </v:rect>
                        </w:pict>
                      </mc:Fallback>
                    </mc:AlternateContent>
                  </w:r>
                </w:p>
              </w:tc>
            </w:tr>
            <w:tr w:rsidR="00FA548F">
              <w:tc>
                <w:tcPr>
                  <w:tcW w:w="0" w:type="auto"/>
                  <w:shd w:val="clear" w:color="auto" w:fill="E5EFEB"/>
                  <w:vAlign w:val="center"/>
                  <w:hideMark/>
                </w:tcPr>
                <w:p w:rsidR="00FA548F" w:rsidRDefault="00FA548F">
                  <w:pPr>
                    <w:pStyle w:val="Titolo2"/>
                    <w:spacing w:before="0" w:beforeAutospacing="0" w:after="0" w:afterAutospacing="0"/>
                    <w:rPr>
                      <w:rFonts w:ascii="Trebuchet MS" w:eastAsia="Times New Roman" w:hAnsi="Trebuchet MS"/>
                      <w:b w:val="0"/>
                      <w:bCs w:val="0"/>
                      <w:color w:val="00603B"/>
                      <w:sz w:val="30"/>
                      <w:szCs w:val="30"/>
                    </w:rPr>
                  </w:pPr>
                  <w:hyperlink r:id="rId35" w:tooltip="9 maggio - Autonomia/autonomie: da cosa e perché" w:history="1">
                    <w:r>
                      <w:rPr>
                        <w:rStyle w:val="Collegamentoipertestuale"/>
                        <w:rFonts w:ascii="Trebuchet MS" w:eastAsia="Times New Roman" w:hAnsi="Trebuchet MS"/>
                        <w:b/>
                        <w:bCs/>
                        <w:sz w:val="30"/>
                        <w:szCs w:val="30"/>
                      </w:rPr>
                      <w:t>9 maggio - Autonomia/autonomie: da cosa e perché</w:t>
                    </w:r>
                  </w:hyperlink>
                </w:p>
                <w:p w:rsidR="00FA548F" w:rsidRDefault="00FA548F">
                  <w:pPr>
                    <w:rPr>
                      <w:rFonts w:ascii="Trebuchet MS" w:eastAsia="Times New Roman" w:hAnsi="Trebuchet MS"/>
                      <w:sz w:val="17"/>
                      <w:szCs w:val="17"/>
                    </w:rPr>
                  </w:pPr>
                  <w:r>
                    <w:rPr>
                      <w:rFonts w:ascii="Trebuchet MS" w:eastAsia="Times New Roman" w:hAnsi="Trebuchet MS"/>
                      <w:sz w:val="17"/>
                      <w:szCs w:val="17"/>
                    </w:rPr>
                    <w:t xml:space="preserve">09.05.2019 08:00 </w:t>
                  </w:r>
                </w:p>
                <w:p w:rsidR="00FA548F" w:rsidRDefault="00FA548F">
                  <w:pPr>
                    <w:pStyle w:val="NormaleWeb"/>
                    <w:spacing w:before="0" w:beforeAutospacing="0" w:after="0" w:afterAutospacing="0"/>
                    <w:rPr>
                      <w:rFonts w:ascii="Trebuchet MS" w:hAnsi="Trebuchet MS"/>
                    </w:rPr>
                  </w:pPr>
                  <w:r>
                    <w:rPr>
                      <w:rFonts w:ascii="Trebuchet MS" w:hAnsi="Trebuchet MS"/>
                    </w:rPr>
                    <w:t>Convegno promosso da CISL Scuola Area metropolitana Torino Canavese e IRSEF IRFED. Torino, Fabbrica delle E, ore 9</w:t>
                  </w:r>
                </w:p>
                <w:p w:rsidR="00FA548F" w:rsidRDefault="00FA548F">
                  <w:pPr>
                    <w:rPr>
                      <w:rFonts w:ascii="Trebuchet MS" w:eastAsia="Times New Roman" w:hAnsi="Trebuchet MS"/>
                      <w:sz w:val="17"/>
                      <w:szCs w:val="17"/>
                    </w:rPr>
                  </w:pPr>
                  <w:hyperlink r:id="rId36" w:tooltip="9 maggio - Autonomia/autonomie: da cosa e perché" w:history="1">
                    <w:r>
                      <w:rPr>
                        <w:rStyle w:val="Collegamentoipertestuale"/>
                        <w:rFonts w:ascii="Trebuchet MS" w:eastAsia="Times New Roman" w:hAnsi="Trebuchet MS"/>
                        <w:sz w:val="17"/>
                        <w:szCs w:val="17"/>
                      </w:rPr>
                      <w:t xml:space="preserve">LEGGI TUTTO </w:t>
                    </w:r>
                  </w:hyperlink>
                </w:p>
              </w:tc>
              <w:tc>
                <w:tcPr>
                  <w:tcW w:w="0" w:type="auto"/>
                  <w:shd w:val="clear" w:color="auto" w:fill="E5EFEB"/>
                  <w:hideMark/>
                </w:tcPr>
                <w:p w:rsidR="00FA548F" w:rsidRDefault="00FA548F">
                  <w:pPr>
                    <w:jc w:val="right"/>
                    <w:rPr>
                      <w:rFonts w:eastAsia="Times New Roman"/>
                    </w:rPr>
                  </w:pPr>
                  <w:r>
                    <w:rPr>
                      <w:rFonts w:eastAsia="Times New Roman"/>
                      <w:b/>
                      <w:bCs/>
                      <w:noProof/>
                      <w:color w:val="00603B"/>
                    </w:rPr>
                    <w:drawing>
                      <wp:inline distT="0" distB="0" distL="0" distR="0">
                        <wp:extent cx="1428750" cy="1076325"/>
                        <wp:effectExtent l="0" t="0" r="0" b="9525"/>
                        <wp:docPr id="4" name="Immagine 4" descr="http://www.cislscuola.it/typo3temp/pics/t_eb99e290e3.jpg">
                          <a:hlinkClick xmlns:a="http://schemas.openxmlformats.org/drawingml/2006/main" r:id="rId36" tooltip="&quot;9 maggio - Autonomia/autonomie: da cosa e perch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lscuola.it/typo3temp/pics/t_eb99e290e3.jpg">
                                  <a:hlinkClick r:id="rId36" tooltip="&quot;9 maggio - Autonomia/autonomie: da cosa e perché&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FA548F" w:rsidRDefault="00FA548F">
            <w:pPr>
              <w:pStyle w:val="bodytext"/>
              <w:jc w:val="center"/>
              <w:rPr>
                <w:rFonts w:ascii="Arial" w:hAnsi="Arial" w:cs="Arial"/>
              </w:rPr>
            </w:pPr>
            <w:r>
              <w:rPr>
                <w:rFonts w:ascii="Arial" w:hAnsi="Arial" w:cs="Arial"/>
                <w:b/>
                <w:bCs/>
                <w:color w:val="00603B"/>
                <w:sz w:val="36"/>
                <w:szCs w:val="36"/>
              </w:rPr>
              <w:t>Cisl Scuola web e social</w:t>
            </w:r>
          </w:p>
          <w:p w:rsidR="00FA548F" w:rsidRDefault="00FA548F" w:rsidP="00762D28">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495300" cy="476250"/>
                      <wp:effectExtent l="0" t="0" r="0" b="0"/>
                      <wp:docPr id="3" name="Rettangolo 3" descr="http://www.cislscuola.it/typo3temp/pics/w_5efdac654c.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D1DDC" id="Rettangolo 3" o:spid="_x0000_s1026" alt="http://www.cislscuola.it/typo3temp/pics/w_5efdac654c.jpg" href="http://www.cislscuola.it/index.php?id=3398&amp;rid=P_4680&amp;mid=2240&amp;aC=610f4759&amp;jumpurl=1" target="&quot;_blank&quot;" style="width:3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" o:button="t" filled="f" stroked="f">
                      <v:fill o:detectmouseclick="t"/>
                      <o:lock v:ext="edit" aspectratio="t"/>
                      <w10:anchorlock/>
                    </v:rect>
                  </w:pict>
                </mc:Fallback>
              </mc:AlternateContent>
            </w:r>
          </w:p>
          <w:p w:rsidR="00FA548F" w:rsidRDefault="00FA548F" w:rsidP="00762D28">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w:lastRenderedPageBreak/>
              <mc:AlternateContent>
                <mc:Choice Requires="wps">
                  <w:drawing>
                    <wp:inline distT="0" distB="0" distL="0" distR="0">
                      <wp:extent cx="590550" cy="476250"/>
                      <wp:effectExtent l="0" t="0" r="0" b="0"/>
                      <wp:docPr id="2" name="Rettangolo 2" descr="http://www.cislscuola.it/typo3temp/pics/T_0496466f10.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6E85F" id="Rettangolo 2" o:spid="_x0000_s1026" alt="http://www.cislscuola.it/typo3temp/pics/T_0496466f10.png" href="http://www.cislscuola.it/index.php?id=3398&amp;rid=P_4680&amp;mid=2240&amp;aC=610f4759&amp;jumpurl=16" target="&quot;_blank&quot;" style="width:4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" o:button="t" filled="f" stroked="f">
                      <v:fill o:detectmouseclick="t"/>
                      <o:lock v:ext="edit" aspectratio="t"/>
                      <w10:anchorlock/>
                    </v:rect>
                  </w:pict>
                </mc:Fallback>
              </mc:AlternateContent>
            </w:r>
          </w:p>
          <w:p w:rsidR="00FA548F" w:rsidRDefault="00FA548F" w:rsidP="00762D28">
            <w:pPr>
              <w:numPr>
                <w:ilvl w:val="0"/>
                <w:numId w:val="1"/>
              </w:numPr>
              <w:spacing w:before="100" w:beforeAutospacing="1" w:after="100" w:afterAutospacing="1"/>
              <w:rPr>
                <w:rFonts w:ascii="Arial" w:eastAsia="Times New Roman" w:hAnsi="Arial" w:cs="Arial"/>
              </w:rPr>
            </w:pPr>
            <w:r>
              <w:rPr>
                <w:rFonts w:ascii="Arial" w:eastAsia="Times New Roman" w:hAnsi="Arial" w:cs="Arial"/>
                <w:b/>
                <w:bCs/>
                <w:noProof/>
                <w:color w:val="00603B"/>
              </w:rPr>
              <mc:AlternateContent>
                <mc:Choice Requires="wps">
                  <w:drawing>
                    <wp:inline distT="0" distB="0" distL="0" distR="0">
                      <wp:extent cx="476250" cy="476250"/>
                      <wp:effectExtent l="0" t="0" r="0" b="0"/>
                      <wp:docPr id="1" name="Rettangolo 1" descr="http://www.cislscuola.it/typo3temp/pics/f_fb20e4c270.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392B7" id="Rettangolo 1" o:spid="_x0000_s1026" alt="http://www.cislscuola.it/typo3temp/pics/f_fb20e4c270.png" href="http://www.cislscuola.it/index.php?id=3398&amp;rid=P_4680&amp;mid=2240&amp;aC=610f4759&amp;jumpurl=17" target="&quot;_blank&quot;"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" o:button="t" filled="f" stroked="f">
                      <v:fill o:detectmouseclick="t"/>
                      <o:lock v:ext="edit" aspectratio="t"/>
                      <w10:anchorlock/>
                    </v:rect>
                  </w:pict>
                </mc:Fallback>
              </mc:AlternateContent>
            </w:r>
          </w:p>
        </w:tc>
      </w:tr>
    </w:tbl>
    <w:p w:rsidR="004830A6" w:rsidRDefault="004830A6">
      <w:bookmarkStart w:id="0" w:name="_GoBack"/>
      <w:bookmarkEnd w:id="0"/>
    </w:p>
    <w:sectPr w:rsidR="004830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3673"/>
    <w:multiLevelType w:val="multilevel"/>
    <w:tmpl w:val="324C0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8F"/>
    <w:rsid w:val="004830A6"/>
    <w:rsid w:val="00FA5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8395-B294-4EC5-8CE5-5861E0B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548F"/>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semiHidden/>
    <w:unhideWhenUsed/>
    <w:qFormat/>
    <w:rsid w:val="00FA548F"/>
    <w:pPr>
      <w:spacing w:before="100" w:beforeAutospacing="1" w:after="100" w:afterAutospacing="1"/>
      <w:outlineLvl w:val="1"/>
    </w:pPr>
    <w:rPr>
      <w:b/>
      <w:bCs/>
      <w:sz w:val="36"/>
      <w:szCs w:val="36"/>
    </w:rPr>
  </w:style>
  <w:style w:type="paragraph" w:styleId="Titolo3">
    <w:name w:val="heading 3"/>
    <w:basedOn w:val="Normale"/>
    <w:link w:val="Titolo3Carattere"/>
    <w:uiPriority w:val="9"/>
    <w:semiHidden/>
    <w:unhideWhenUsed/>
    <w:qFormat/>
    <w:rsid w:val="00FA548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A548F"/>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FA548F"/>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A548F"/>
    <w:rPr>
      <w:b/>
      <w:bCs/>
      <w:strike w:val="0"/>
      <w:dstrike w:val="0"/>
      <w:color w:val="00603B"/>
      <w:u w:val="none"/>
      <w:effect w:val="none"/>
    </w:rPr>
  </w:style>
  <w:style w:type="paragraph" w:styleId="NormaleWeb">
    <w:name w:val="Normal (Web)"/>
    <w:basedOn w:val="Normale"/>
    <w:uiPriority w:val="99"/>
    <w:semiHidden/>
    <w:unhideWhenUsed/>
    <w:rsid w:val="00FA548F"/>
    <w:pPr>
      <w:spacing w:before="100" w:beforeAutospacing="1" w:after="100" w:afterAutospacing="1"/>
    </w:pPr>
  </w:style>
  <w:style w:type="paragraph" w:customStyle="1" w:styleId="bodytext">
    <w:name w:val="bodytext"/>
    <w:basedOn w:val="Normale"/>
    <w:uiPriority w:val="99"/>
    <w:semiHidden/>
    <w:rsid w:val="00FA548F"/>
    <w:pPr>
      <w:spacing w:before="100" w:beforeAutospacing="1" w:after="100" w:afterAutospacing="1"/>
    </w:pPr>
  </w:style>
  <w:style w:type="character" w:styleId="Enfasicorsivo">
    <w:name w:val="Emphasis"/>
    <w:basedOn w:val="Carpredefinitoparagrafo"/>
    <w:uiPriority w:val="20"/>
    <w:qFormat/>
    <w:rsid w:val="00FA5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lscuola.it/index.php?id=3398&amp;rid=P_4680&amp;mid=2240&amp;aC=610f4759&amp;jumpurl=3" TargetMode="External"/><Relationship Id="rId13" Type="http://schemas.openxmlformats.org/officeDocument/2006/relationships/image" Target="media/image3.jpeg"/><Relationship Id="rId18" Type="http://schemas.openxmlformats.org/officeDocument/2006/relationships/hyperlink" Target="http://www.cislscuola.it/index.php?id=3398&amp;rid=P_4680&amp;mid=2240&amp;aC=610f4759&amp;jumpurl=6" TargetMode="External"/><Relationship Id="rId26" Type="http://schemas.openxmlformats.org/officeDocument/2006/relationships/hyperlink" Target="http://www.cislscuola.it/index.php?id=3398&amp;rid=P_4680&amp;mid=2240&amp;aC=610f4759&amp;jumpurl=11" TargetMode="External"/><Relationship Id="rId39" Type="http://schemas.openxmlformats.org/officeDocument/2006/relationships/hyperlink" Target="http://www.cislscuola.it/index.php?id=3398&amp;rid=P_4680&amp;mid=2240&amp;aC=610f4759&amp;jumpurl=16"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cislscuola.it/index.php?id=3398&amp;rid=P_4680&amp;mid=2240&amp;aC=610f4759&amp;jumpurl=14"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islscuola.it/index.php?id=3398&amp;rid=P_4680&amp;mid=2240&amp;aC=610f4759&amp;jumpurl=4" TargetMode="External"/><Relationship Id="rId17" Type="http://schemas.openxmlformats.org/officeDocument/2006/relationships/hyperlink" Target="http://www.cislscuola.it/index.php?id=3398&amp;rid=P_4680&amp;mid=2240&amp;aC=610f4759&amp;jumpurl=6" TargetMode="External"/><Relationship Id="rId25" Type="http://schemas.openxmlformats.org/officeDocument/2006/relationships/hyperlink" Target="http://www.cislscuola.it/index.php?id=3398&amp;rid=P_4680&amp;mid=2240&amp;aC=610f4759&amp;jumpurl=10" TargetMode="External"/><Relationship Id="rId33" Type="http://schemas.openxmlformats.org/officeDocument/2006/relationships/hyperlink" Target="http://www.cislscuola.it/index.php?id=3398&amp;rid=P_4680&amp;mid=2240&amp;aC=610f4759&amp;jumpurl=14" TargetMode="External"/><Relationship Id="rId38" Type="http://schemas.openxmlformats.org/officeDocument/2006/relationships/hyperlink" Target="http://www.cislscuola.it/index.php?id=3398&amp;rid=P_4680&amp;mid=2240&amp;aC=610f4759&amp;jumpurl=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islscuola.it/index.php?id=3398&amp;rid=P_4680&amp;mid=2240&amp;aC=610f4759&amp;jumpurl=7" TargetMode="External"/><Relationship Id="rId29" Type="http://schemas.openxmlformats.org/officeDocument/2006/relationships/hyperlink" Target="http://www.cislscuola.it/index.php?id=3398&amp;rid=P_4680&amp;mid=2240&amp;aC=610f4759&amp;jumpurl=1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slscuola.it/index.php?id=3398&amp;rid=P_4680&amp;mid=2240&amp;aC=610f4759&amp;jumpurl=2" TargetMode="External"/><Relationship Id="rId11" Type="http://schemas.openxmlformats.org/officeDocument/2006/relationships/hyperlink" Target="http://www.cislscuola.it/index.php?id=3398&amp;rid=P_4680&amp;mid=2240&amp;aC=610f4759&amp;jumpurl=4" TargetMode="External"/><Relationship Id="rId24" Type="http://schemas.openxmlformats.org/officeDocument/2006/relationships/image" Target="media/image7.jpeg"/><Relationship Id="rId32" Type="http://schemas.openxmlformats.org/officeDocument/2006/relationships/image" Target="media/image8.png"/><Relationship Id="rId37" Type="http://schemas.openxmlformats.org/officeDocument/2006/relationships/image" Target="media/image9.jpeg"/><Relationship Id="rId40" Type="http://schemas.openxmlformats.org/officeDocument/2006/relationships/hyperlink" Target="http://www.cislscuola.it/index.php?id=3398&amp;rid=P_4680&amp;mid=2240&amp;aC=610f4759&amp;jumpurl=17" TargetMode="External"/><Relationship Id="rId5" Type="http://schemas.openxmlformats.org/officeDocument/2006/relationships/hyperlink" Target="http://www.cislscuola.it/index.php?id=3398&amp;rid=P_4680&amp;mid=2240&amp;aC=610f4759&amp;jumpurl=2" TargetMode="External"/><Relationship Id="rId15" Type="http://schemas.openxmlformats.org/officeDocument/2006/relationships/hyperlink" Target="http://www.cislscuola.it/index.php?id=3398&amp;rid=P_4680&amp;mid=2240&amp;aC=610f4759&amp;jumpurl=5" TargetMode="External"/><Relationship Id="rId23" Type="http://schemas.openxmlformats.org/officeDocument/2006/relationships/hyperlink" Target="http://www.cislscuola.it/index.php?id=3398&amp;rid=P_4680&amp;mid=2240&amp;aC=610f4759&amp;jumpurl=9" TargetMode="External"/><Relationship Id="rId28" Type="http://schemas.openxmlformats.org/officeDocument/2006/relationships/hyperlink" Target="http://www.cislscuola.it/index.php?id=3398&amp;rid=P_4680&amp;mid=2240&amp;aC=610f4759&amp;jumpurl=12" TargetMode="External"/><Relationship Id="rId36" Type="http://schemas.openxmlformats.org/officeDocument/2006/relationships/hyperlink" Target="http://www.cislscuola.it/index.php?id=3398&amp;rid=P_4680&amp;mid=2240&amp;aC=610f4759&amp;jumpurl=15"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cislscuola.it/index.php?id=3398&amp;rid=P_4680&amp;mid=2240&amp;aC=610f4759&amp;jumpurl=13" TargetMode="External"/><Relationship Id="rId4" Type="http://schemas.openxmlformats.org/officeDocument/2006/relationships/webSettings" Target="webSettings.xml"/><Relationship Id="rId9" Type="http://schemas.openxmlformats.org/officeDocument/2006/relationships/hyperlink" Target="http://www.cislscuola.it/index.php?id=3398&amp;rid=P_4680&amp;mid=2240&amp;aC=610f4759&amp;jumpurl=3" TargetMode="External"/><Relationship Id="rId14" Type="http://schemas.openxmlformats.org/officeDocument/2006/relationships/hyperlink" Target="http://www.cislscuola.it/index.php?id=3398&amp;rid=P_4680&amp;mid=2240&amp;aC=610f4759&amp;jumpurl=5" TargetMode="External"/><Relationship Id="rId22" Type="http://schemas.openxmlformats.org/officeDocument/2006/relationships/hyperlink" Target="http://www.cislscuola.it/index.php?id=3398&amp;rid=P_4680&amp;mid=2240&amp;aC=610f4759&amp;jumpurl=8" TargetMode="External"/><Relationship Id="rId27" Type="http://schemas.openxmlformats.org/officeDocument/2006/relationships/hyperlink" Target="http://www.cislscuola.it/index.php?id=3398&amp;rid=P_4680&amp;mid=2240&amp;aC=610f4759&amp;jumpurl=10" TargetMode="External"/><Relationship Id="rId30" Type="http://schemas.openxmlformats.org/officeDocument/2006/relationships/hyperlink" Target="http://www.cislscuola.it/index.php?id=3398&amp;rid=P_4680&amp;mid=2240&amp;aC=610f4759&amp;jumpurl=13" TargetMode="External"/><Relationship Id="rId35" Type="http://schemas.openxmlformats.org/officeDocument/2006/relationships/hyperlink" Target="http://www.cislscuola.it/index.php?id=3398&amp;rid=P_4680&amp;mid=2240&amp;aC=610f4759&amp;jumpurl=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2019-05-02T10:16:00Z</dcterms:created>
  <dcterms:modified xsi:type="dcterms:W3CDTF">2019-05-02T10:17:00Z</dcterms:modified>
</cp:coreProperties>
</file>