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714500" cy="581025"/>
            <wp:effectExtent l="19050" t="0" r="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20" w:rsidRPr="00F85420" w:rsidRDefault="00F85420" w:rsidP="00F854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PCTO: il punto della situazione su</w:t>
      </w:r>
      <w:r w:rsidRPr="00F85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  <w:t>difficoltà presenti e prospettive future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Nei giorni scorsi abbiamo presentato una </w:t>
      </w:r>
      <w:hyperlink r:id="rId5" w:tgtFrame="_blank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richiesta di incontro</w:t>
        </w:r>
      </w:hyperlink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Vice Ministra dell’Istruzione Anna </w:t>
      </w:r>
      <w:proofErr w:type="spellStart"/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Ascani</w:t>
      </w:r>
      <w:proofErr w:type="spellEnd"/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sulle difficoltà che le scuole stanno incontrando nella realizzazione dei Percorsi per le Competenze Trasversali e l’Orientamento (PCTO). Da più parti, infatti, vengono segnalate difficoltà che, a causa della pandemia, rendono complicata e spesso impossibile, la predisposizione dei PCTO (già attività di alternanza scuola-lavoro) che prevedono il vincolo del monte ore minimo di 90 ore nel triennio finale per i licei, 150 per gli istituti tecnici e 210 per gli istituti professionali. Non ultima, l’iniziativa di protesta di alcuni docenti del ravennate confluita in una </w:t>
      </w:r>
      <w:hyperlink r:id="rId6" w:tgtFrame="_blank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petizione online</w:t>
        </w:r>
      </w:hyperlink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nostra richiesta è stata </w:t>
      </w:r>
      <w:hyperlink r:id="rId7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accolta</w:t>
        </w:r>
      </w:hyperlink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il 17 dicembre si è tenuto un incontro in videoconferenza tra organizzazioni sindacali e Ministero dell’Istruzione. La vice Ministra </w:t>
      </w:r>
      <w:proofErr w:type="spellStart"/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Ascani</w:t>
      </w:r>
      <w:proofErr w:type="spellEnd"/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è resa disponibile ad affrontare con urgenza il tema della realizzazione dei PCTO in un momento caratterizzato da forti criticità legate alla diffusione del contagio da Covid-19 e a prevedere ulteriori incontri per una discussione più generale sulle attività in alternanza.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resoconto dell’incontro</w:t>
        </w:r>
      </w:hyperlink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1944350" cy="4953000"/>
            <wp:effectExtent l="19050" t="0" r="0" b="0"/>
            <wp:docPr id="2" name="Immagine 2" descr="Buone feste dalla FLC CGI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one feste dalla FLC CGI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lastRenderedPageBreak/>
        <w:t>In evidenza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Riduzione del cuneo fiscale: chiarimenti dell’Agenzia delle entrate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 classe il 7 gennaio? Rischia di essere uno slogan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Regolamentazione dello sciopero: i settori della conoscenza hanno un nuovo accordo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Natale 2020: le offerte di Edizioni Conoscenza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history="1">
        <w:proofErr w:type="spellStart"/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Conoscenda</w:t>
        </w:r>
        <w:proofErr w:type="spellEnd"/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2021: gli infiniti volti della natura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Coronavirus COVID-19: ultimi aggiornamenti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Notizie scuola 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Protocolli di sicurezza: audizioni degli USR al ministero dell’istruzione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Protocolli di sicurezza: secondo giorno di audizioni degli USR al Ministero dell’Istruzione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Contratti COVID-19: inaccettabili i ritardi nei pagamenti degli stipendi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Scuola e COVID-19: tutto quello che c’è da sapere sulle assenze di docenti e ATA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Facenti funzione DSGA: per la FLC CGIL la partita non è chiusa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Titoli di accesso alle classi di concorso: importanti aggiornamenti all’applicazione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Docenti: registrazione </w:t>
        </w:r>
        <w:proofErr w:type="spellStart"/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webinar</w:t>
        </w:r>
        <w:proofErr w:type="spellEnd"/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sui percorsi abilitanti per la scuola secondaria del 17 dicembre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Garantita la libertà di insegnamento: la professoressa Dell’Aria ha esercitato la professionalità e la coerenza degli insegnanti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Inclusione scolastica alunni con disabilità: diffuso dall’Istat il rapporto relativo all’</w:t>
        </w:r>
        <w:proofErr w:type="spellStart"/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a.s.</w:t>
        </w:r>
        <w:proofErr w:type="spellEnd"/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2019/2020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Pandemia, il prezzo pagato dai disabili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Scuole italiane all’estero: sottoscritto il contratto MOF 2020/2021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La “Previdenza è Futuro”, ne discutiamo il 21 dicembre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“L’Italia divisa”, il 22 dicembre ne parla la “Rete della Scuola del Popolo” a Caserta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Altre notizie di interesse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0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Articolo 33 di novembre/dicembre: il mondo salvato dalle donne?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1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17 dicembre 1970: 50 anni fa il primo congresso della CGIL Scuola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2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Cordoglio per la scomparsa di Fiorenzo Alfieri 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3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4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5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Feed Rss sito www.flcgil.it</w:t>
        </w:r>
      </w:hyperlink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Vuoi ricevere gratuitamente il Giornale della </w:t>
      </w:r>
      <w:proofErr w:type="spellStart"/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effelleci</w:t>
      </w:r>
      <w:proofErr w:type="spellEnd"/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? Clicca qui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l’informazione quotidiana, ecco le aree del sito nazionale dedicate alle notizie di: scuola statale, scuola non statale, università e AFAM, ricerca, formazione professionale. Siamo anche presenti su </w:t>
      </w:r>
      <w:proofErr w:type="spellStart"/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36" w:history="1">
        <w:proofErr w:type="spellStart"/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Twitter</w:t>
        </w:r>
        <w:proofErr w:type="spellEnd"/>
      </w:hyperlink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37" w:history="1">
        <w:proofErr w:type="spellStart"/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F85420" w:rsidRPr="00F85420" w:rsidRDefault="00F85420" w:rsidP="00F854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</w:p>
    <w:p w:rsidR="00F85420" w:rsidRPr="00F85420" w:rsidRDefault="00F85420" w:rsidP="00F854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>AVVERTENZA</w:t>
      </w: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nostro messaggio ha solo fini informativi e non di lucro.</w:t>
      </w: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Se non si vogliono ricevere altre comunicazioni, fare click su </w:t>
      </w:r>
      <w:hyperlink r:id="rId38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Annulla l'iscrizione</w:t>
        </w:r>
      </w:hyperlink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Grazie</w:t>
      </w:r>
    </w:p>
    <w:p w:rsidR="00F85420" w:rsidRPr="00F85420" w:rsidRDefault="00F85420" w:rsidP="00F854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hyperlink r:id="rId39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Informativa sulla privacy</w:t>
        </w:r>
      </w:hyperlink>
      <w:r w:rsidRPr="00F8542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</w:t>
      </w:r>
    </w:p>
    <w:p w:rsidR="00F85420" w:rsidRPr="00F85420" w:rsidRDefault="00F85420" w:rsidP="00F8542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0" w:tooltip="visit the phpList website" w:history="1">
        <w:r w:rsidRPr="00F8542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powered by phpList 3.0.6, © phpList ltd" href="http://www.phplist.com/poweredby?utm_source=pl3.0.6&amp;utm_medium=poweredhostedimg&amp;utm_campaign=phpList" title="&quot;visit the phpList website&quot;" style="width:52.5pt;height:22.5pt" o:button="t"/>
          </w:pict>
        </w:r>
      </w:hyperlink>
    </w:p>
    <w:p w:rsidR="00F85420" w:rsidRPr="00F85420" w:rsidRDefault="00F85420" w:rsidP="00F8542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4" name="Immagine 4" descr="http://plist.flcgil.it/ut.php?u=5151694cf0cd9463e0b956088d433976&amp;m=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ist.flcgil.it/ut.php?u=5151694cf0cd9463e0b956088d433976&amp;m=2016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68" w:rsidRDefault="00A51268"/>
    <w:sectPr w:rsidR="00A51268" w:rsidSect="00A51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5420"/>
    <w:rsid w:val="006B5B51"/>
    <w:rsid w:val="00A51268"/>
    <w:rsid w:val="00F8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2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F85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85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85420"/>
    <w:rPr>
      <w:i/>
      <w:iCs/>
    </w:rPr>
  </w:style>
  <w:style w:type="character" w:styleId="Enfasigrassetto">
    <w:name w:val="Strong"/>
    <w:basedOn w:val="Carpredefinitoparagrafo"/>
    <w:uiPriority w:val="22"/>
    <w:qFormat/>
    <w:rsid w:val="00F8542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85420"/>
    <w:rPr>
      <w:color w:val="0000FF"/>
      <w:u w:val="single"/>
    </w:rPr>
  </w:style>
  <w:style w:type="paragraph" w:customStyle="1" w:styleId="poweredby">
    <w:name w:val="poweredby"/>
    <w:basedOn w:val="Normale"/>
    <w:rsid w:val="00F854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5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attualita/formazione-lavoro/pcto-incontro-con-la-vice-ministra-ascani-per-fare-il-punto-su-difficolta-presenti-e-prospettive-future.flc" TargetMode="External"/><Relationship Id="rId13" Type="http://schemas.openxmlformats.org/officeDocument/2006/relationships/hyperlink" Target="http://www.flcgil.it/attualita/comparto-istruzione-e-ricerca-la-commissione-di-garanzia-valuta-idoneo-il-nuovo-accordo-sulla-regolamentazione-dello-sciopero.flc" TargetMode="External"/><Relationship Id="rId18" Type="http://schemas.openxmlformats.org/officeDocument/2006/relationships/hyperlink" Target="http://www.flcgil.it/scuola/protocolli-di-sicurezza-secondo-giorno-di-audizioni-degli-usr-al-ministero-dell-istruzione.flc" TargetMode="External"/><Relationship Id="rId26" Type="http://schemas.openxmlformats.org/officeDocument/2006/relationships/hyperlink" Target="http://www.flcgil.it/rassegna-stampa/nazionale/pandemia-il-prezzo-pagato-dai-disabili.flc" TargetMode="External"/><Relationship Id="rId39" Type="http://schemas.openxmlformats.org/officeDocument/2006/relationships/hyperlink" Target="http://www.flcgil.it/sindacato/privacy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ata/facenti-funzione-dsga-per-la-flc-cgil-la-partita-non-e-chiusa.flc" TargetMode="External"/><Relationship Id="rId34" Type="http://schemas.openxmlformats.org/officeDocument/2006/relationships/hyperlink" Target="http://www.flcgil.it/sindacato/servizi-agli-iscritti/servizi-assicurativi-per-iscritti-e-rsu-flc-cgil.flc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lcgil.it/attualita/formazione-lavoro/pcto-accolta-la-richiesta-di-incontro-della-flc-cgil-sulle-difficolta-segnalate-dalle-scuole.flc" TargetMode="External"/><Relationship Id="rId12" Type="http://schemas.openxmlformats.org/officeDocument/2006/relationships/hyperlink" Target="http://www.flcgil.it/rassegna-stampa/nazionale/in-classe-il-7-gennaio-rischia-di-essere-uno-slogan.flc" TargetMode="External"/><Relationship Id="rId17" Type="http://schemas.openxmlformats.org/officeDocument/2006/relationships/hyperlink" Target="http://www.flcgil.it/scuola/protocolli-di-sicurezza-audizioni-degli-usr-al-ministero-dell-istruzione.flc" TargetMode="External"/><Relationship Id="rId25" Type="http://schemas.openxmlformats.org/officeDocument/2006/relationships/hyperlink" Target="http://www.flcgil.it/scuola/l-inclusione-scolastica-degli-alunni-con-disabilita-diffuso-dall-istat-il-rapporto-relativo-all-a-s-2019-2020.flc" TargetMode="External"/><Relationship Id="rId33" Type="http://schemas.openxmlformats.org/officeDocument/2006/relationships/hyperlink" Target="http://www.flcgil.it/sindacato/iscriviti.flc" TargetMode="External"/><Relationship Id="rId38" Type="http://schemas.openxmlformats.org/officeDocument/2006/relationships/hyperlink" Target="http://plist.flcgil.it/?p=unsubscribe&amp;uid=5151694cf0cd9463e0b956088d4339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attualita/emergenza-coronavirus-notizie-provvedimenti.flc" TargetMode="External"/><Relationship Id="rId20" Type="http://schemas.openxmlformats.org/officeDocument/2006/relationships/hyperlink" Target="http://www.flcgil.it/scuola/scuola-covid-19-tutto-quello-da-sapere-assenze-docenti-ata.flc" TargetMode="External"/><Relationship Id="rId29" Type="http://schemas.openxmlformats.org/officeDocument/2006/relationships/hyperlink" Target="http://www.flcgil.it/regioni/campania/caserta/italia-divisa-22-dicembre-ne-parla-rete-scuola-popolo-caserta.flc" TargetMode="External"/><Relationship Id="rId41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petizioni.com/scuola_sospendere_i_pcto_o_ridurre_drasticamente_il_monte_ore_minimo" TargetMode="External"/><Relationship Id="rId11" Type="http://schemas.openxmlformats.org/officeDocument/2006/relationships/hyperlink" Target="http://www.flcgil.it/attualita/mercato-del-lavoro/riduzione-del-cuneo-fiscale-chiarimenti-di-carattere-interpretativo-e-di-indirizzo-operativo-dell-agenzia-delle-entrate.flc" TargetMode="External"/><Relationship Id="rId24" Type="http://schemas.openxmlformats.org/officeDocument/2006/relationships/hyperlink" Target="http://www.flcgil.it/comunicati-stampa/flc/garantita-la-liberta-di-insegnamento-la-professoressa-dell-aria-ha-esercitato-la-professionalita-e-la-coerenza-degli-insegnanti.flc" TargetMode="External"/><Relationship Id="rId32" Type="http://schemas.openxmlformats.org/officeDocument/2006/relationships/hyperlink" Target="http://www.flcgil.it/attualita/cordoglio-per-la-scomparsa-di-fiorenzo-alfieri.flc" TargetMode="External"/><Relationship Id="rId37" Type="http://schemas.openxmlformats.org/officeDocument/2006/relationships/hyperlink" Target="https://www.youtube.com/user/sindacatoflcgil" TargetMode="External"/><Relationship Id="rId40" Type="http://schemas.openxmlformats.org/officeDocument/2006/relationships/hyperlink" Target="http://www.phplist.com/poweredby?utm_source=pl3.0.6&amp;utm_medium=poweredhostedimg&amp;utm_campaign=phpList" TargetMode="External"/><Relationship Id="rId5" Type="http://schemas.openxmlformats.org/officeDocument/2006/relationships/hyperlink" Target="http://www.flcgil.it/attualita/formazione-lavoro/pcto-flc-cgil-chiede-incontro-urgente-vice-ministra-ascani.flc" TargetMode="External"/><Relationship Id="rId15" Type="http://schemas.openxmlformats.org/officeDocument/2006/relationships/hyperlink" Target="http://www.flcgil.it/attualita/conoscenda-2021-gli-infiniti-volti-della-natura.flc" TargetMode="External"/><Relationship Id="rId23" Type="http://schemas.openxmlformats.org/officeDocument/2006/relationships/hyperlink" Target="http://www.flcgil.it/scuola/docenti/docenti-percorsi-abilitanti-scuola-secondaria-webinar-17-dicembre.flc" TargetMode="External"/><Relationship Id="rId28" Type="http://schemas.openxmlformats.org/officeDocument/2006/relationships/hyperlink" Target="http://www.flcgil.it/regioni/piemonte/la-previdenza-e-futuro-ne-discutiamo-il-21-dicembre.flc" TargetMode="External"/><Relationship Id="rId36" Type="http://schemas.openxmlformats.org/officeDocument/2006/relationships/hyperlink" Target="https://twitter.com/flccgi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flcgil.it/comunicati-stampa/flc/organico-covid-inaccettabili-i-ritardi-nei-pagamenti-degli-stipendi.flc" TargetMode="External"/><Relationship Id="rId31" Type="http://schemas.openxmlformats.org/officeDocument/2006/relationships/hyperlink" Target="http://www.flcgil.it/attualita/sindacato/17-dicembre-1970-50-anni-fa-primo-congresso-cgil-scuola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" TargetMode="External"/><Relationship Id="rId14" Type="http://schemas.openxmlformats.org/officeDocument/2006/relationships/hyperlink" Target="http://www.flcgil.it/attualita/natale-2020-le-offerte-di-edizioni-conoscenza.flc" TargetMode="External"/><Relationship Id="rId22" Type="http://schemas.openxmlformats.org/officeDocument/2006/relationships/hyperlink" Target="http://www.flcgil.it/scuola/titoli-di-accesso-alle-classi-di-concorso-importanti-aggiornamenti-all-applicazione.flc" TargetMode="External"/><Relationship Id="rId27" Type="http://schemas.openxmlformats.org/officeDocument/2006/relationships/hyperlink" Target="http://www.flcgil.it/scuola/scuole-italiane-estero/scuole-italiane-all-estero-sottoscritto-il-contratto-mof-2020-2021.flc" TargetMode="External"/><Relationship Id="rId30" Type="http://schemas.openxmlformats.org/officeDocument/2006/relationships/hyperlink" Target="http://www.flcgil.it/attualita/articolo-33-di-novembre-dicembre-il-mondo-salvato-dalle-donne.flc" TargetMode="External"/><Relationship Id="rId35" Type="http://schemas.openxmlformats.org/officeDocument/2006/relationships/hyperlink" Target="http://www.flcgil.it/sindacato/feed-rss-sito-www-flcgil-it.fl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2020-12-30T09:42:00Z</dcterms:created>
  <dcterms:modified xsi:type="dcterms:W3CDTF">2020-12-30T09:43:00Z</dcterms:modified>
</cp:coreProperties>
</file>